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41" w:rsidRDefault="00253FDB" w:rsidP="00DF42A3">
      <w:pPr>
        <w:jc w:val="center"/>
        <w:rPr>
          <w:rFonts w:ascii="Arial" w:hAnsi="Arial" w:cs="Arial"/>
          <w:color w:val="164194"/>
          <w:sz w:val="32"/>
          <w:szCs w:val="32"/>
          <w:lang w:val="lt-LT"/>
        </w:rPr>
      </w:pPr>
      <w:r w:rsidRPr="00292415">
        <w:rPr>
          <w:rFonts w:ascii="Variable Black" w:hAnsi="Variable Black"/>
          <w:b/>
          <w:noProof/>
          <w:color w:val="00B0F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E5504F6" wp14:editId="6EAC1074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876300" cy="992505"/>
            <wp:effectExtent l="0" t="0" r="0" b="0"/>
            <wp:wrapSquare wrapText="bothSides"/>
            <wp:docPr id="3" name="Picture 3" descr="C:\Users\egjace\Documents\My Received Files\URM LT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gjace\Documents\My Received Files\URM LTcmyk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415">
        <w:rPr>
          <w:rFonts w:ascii="Arial" w:hAnsi="Arial" w:cs="Arial"/>
          <w:color w:val="164194"/>
          <w:sz w:val="32"/>
          <w:szCs w:val="32"/>
          <w:lang w:val="lt-LT"/>
        </w:rPr>
        <w:t>DEŠIMT LIETUVOS NARYSTĖS EUROPOS SĄJUNGOJE METŲ</w:t>
      </w:r>
    </w:p>
    <w:p w:rsidR="00DF42A3" w:rsidRPr="00DF42A3" w:rsidRDefault="00DF42A3" w:rsidP="00DF42A3">
      <w:pPr>
        <w:jc w:val="center"/>
        <w:rPr>
          <w:rFonts w:ascii="Arial" w:hAnsi="Arial" w:cs="Arial"/>
          <w:color w:val="164194"/>
          <w:sz w:val="24"/>
          <w:szCs w:val="24"/>
          <w:lang w:val="lt-LT"/>
        </w:rPr>
      </w:pPr>
      <w:r w:rsidRPr="00DF42A3">
        <w:rPr>
          <w:rFonts w:ascii="Arial" w:hAnsi="Arial" w:cs="Arial"/>
          <w:color w:val="164194"/>
          <w:sz w:val="24"/>
          <w:szCs w:val="24"/>
          <w:lang w:val="lt-LT"/>
        </w:rPr>
        <w:t>2014 m. balandžio 30, LR Prezidento rūmai</w:t>
      </w:r>
      <w:r>
        <w:rPr>
          <w:rFonts w:ascii="Arial" w:hAnsi="Arial" w:cs="Arial"/>
          <w:color w:val="164194"/>
          <w:sz w:val="24"/>
          <w:szCs w:val="24"/>
          <w:lang w:val="lt-LT"/>
        </w:rPr>
        <w:t>, Kolonų salė</w:t>
      </w:r>
    </w:p>
    <w:p w:rsidR="00292415" w:rsidRDefault="00292415" w:rsidP="00292415">
      <w:pPr>
        <w:spacing w:after="10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:rsidR="00D31969" w:rsidRPr="00292415" w:rsidRDefault="00A86033" w:rsidP="00B509D3">
      <w:pPr>
        <w:spacing w:after="10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  <w:r>
        <w:rPr>
          <w:rFonts w:ascii="Times New Roman" w:eastAsia="Calibri" w:hAnsi="Times New Roman" w:cs="Times New Roman"/>
          <w:lang w:val="lt-LT"/>
        </w:rPr>
        <w:t>08.45–09.15</w:t>
      </w:r>
      <w:r w:rsidR="00D31969" w:rsidRPr="00292415">
        <w:rPr>
          <w:rFonts w:ascii="Times New Roman" w:eastAsia="Calibri" w:hAnsi="Times New Roman" w:cs="Times New Roman"/>
          <w:lang w:val="lt-LT"/>
        </w:rPr>
        <w:tab/>
        <w:t>Dalyvių registracija</w:t>
      </w:r>
    </w:p>
    <w:p w:rsidR="00292415" w:rsidRPr="00292415" w:rsidRDefault="00A86033" w:rsidP="004F4D46">
      <w:pPr>
        <w:spacing w:line="240" w:lineRule="auto"/>
        <w:jc w:val="both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09.15–09.30</w:t>
      </w:r>
      <w:r w:rsidR="00D31969" w:rsidRPr="00292415">
        <w:rPr>
          <w:rFonts w:ascii="Times New Roman" w:eastAsia="Calibri" w:hAnsi="Times New Roman" w:cs="Times New Roman"/>
          <w:lang w:val="lt-LT"/>
        </w:rPr>
        <w:tab/>
      </w:r>
      <w:r w:rsidR="006825B8">
        <w:rPr>
          <w:rFonts w:ascii="Times New Roman" w:eastAsia="Calibri" w:hAnsi="Times New Roman" w:cs="Times New Roman"/>
          <w:lang w:val="lt-LT"/>
        </w:rPr>
        <w:t>LR Prezidentės Dalios Grybauskaitės s</w:t>
      </w:r>
      <w:r w:rsidR="006825B8" w:rsidRPr="00292415">
        <w:rPr>
          <w:rFonts w:ascii="Times New Roman" w:eastAsia="Calibri" w:hAnsi="Times New Roman" w:cs="Times New Roman"/>
          <w:lang w:val="lt-LT"/>
        </w:rPr>
        <w:t>veikinimo žodis</w:t>
      </w:r>
      <w:r w:rsidR="006825B8">
        <w:rPr>
          <w:rFonts w:ascii="Times New Roman" w:eastAsia="Calibri" w:hAnsi="Times New Roman" w:cs="Times New Roman"/>
          <w:lang w:val="lt-LT"/>
        </w:rPr>
        <w:t xml:space="preserve"> </w:t>
      </w:r>
      <w:r w:rsidR="006825B8" w:rsidRPr="00292415">
        <w:rPr>
          <w:rFonts w:ascii="Times New Roman" w:eastAsia="Calibri" w:hAnsi="Times New Roman" w:cs="Times New Roman"/>
          <w:lang w:val="lt-LT"/>
        </w:rPr>
        <w:t>ir konferencijos atidarymas</w:t>
      </w:r>
      <w:r w:rsidR="006825B8">
        <w:rPr>
          <w:rFonts w:ascii="Times New Roman" w:eastAsia="Calibri" w:hAnsi="Times New Roman" w:cs="Times New Roman"/>
          <w:lang w:val="lt-LT"/>
        </w:rPr>
        <w:t xml:space="preserve"> (</w:t>
      </w:r>
      <w:proofErr w:type="spellStart"/>
      <w:r w:rsidR="006825B8">
        <w:rPr>
          <w:rFonts w:ascii="Times New Roman" w:eastAsia="Calibri" w:hAnsi="Times New Roman" w:cs="Times New Roman"/>
          <w:lang w:val="lt-LT"/>
        </w:rPr>
        <w:t>tbc</w:t>
      </w:r>
      <w:proofErr w:type="spellEnd"/>
      <w:r w:rsidR="006825B8">
        <w:rPr>
          <w:rFonts w:ascii="Times New Roman" w:eastAsia="Calibri" w:hAnsi="Times New Roman" w:cs="Times New Roman"/>
          <w:lang w:val="lt-LT"/>
        </w:rPr>
        <w:t>)</w:t>
      </w:r>
    </w:p>
    <w:p w:rsidR="00B509D3" w:rsidRPr="00292415" w:rsidRDefault="00D31969" w:rsidP="00B509D3">
      <w:pPr>
        <w:spacing w:before="120" w:after="0" w:line="240" w:lineRule="auto"/>
        <w:jc w:val="both"/>
        <w:rPr>
          <w:rFonts w:ascii="Arial" w:hAnsi="Arial" w:cs="Arial"/>
          <w:b/>
          <w:color w:val="164194"/>
          <w:lang w:val="lt-LT"/>
        </w:rPr>
      </w:pPr>
      <w:r w:rsidRPr="00292415">
        <w:rPr>
          <w:rFonts w:ascii="Arial" w:hAnsi="Arial" w:cs="Arial"/>
          <w:b/>
          <w:color w:val="164194"/>
          <w:lang w:val="lt-LT"/>
        </w:rPr>
        <w:t xml:space="preserve">PIRMOJI SESIJA </w:t>
      </w:r>
    </w:p>
    <w:p w:rsidR="00D31969" w:rsidRPr="00292415" w:rsidRDefault="00292415" w:rsidP="004F4D46">
      <w:pPr>
        <w:spacing w:line="240" w:lineRule="auto"/>
        <w:jc w:val="both"/>
        <w:rPr>
          <w:rFonts w:ascii="Arial" w:hAnsi="Arial" w:cs="Arial"/>
          <w:color w:val="164194"/>
          <w:lang w:val="lt-LT"/>
        </w:rPr>
      </w:pPr>
      <w:r w:rsidRPr="00292415">
        <w:rPr>
          <w:rFonts w:ascii="Arial" w:hAnsi="Arial" w:cs="Arial"/>
          <w:color w:val="164194"/>
          <w:lang w:val="lt-LT"/>
        </w:rPr>
        <w:t>LIETUVOS VAL</w:t>
      </w:r>
      <w:r w:rsidR="00253FDB" w:rsidRPr="00292415">
        <w:rPr>
          <w:rFonts w:ascii="Arial" w:hAnsi="Arial" w:cs="Arial"/>
          <w:color w:val="164194"/>
          <w:lang w:val="lt-LT"/>
        </w:rPr>
        <w:t>STYBĖS IR VISUOMENĖS BŪKLĖ PRABĖGUS DEŠIMT NARYSTĖS EUROPOS SĄJUNGOJE METŲ</w:t>
      </w:r>
    </w:p>
    <w:p w:rsidR="00EE3F1D" w:rsidRPr="00292415" w:rsidRDefault="00EE3F1D" w:rsidP="00B509D3">
      <w:pPr>
        <w:spacing w:after="100" w:line="240" w:lineRule="auto"/>
        <w:jc w:val="both"/>
        <w:rPr>
          <w:rFonts w:ascii="Times New Roman" w:hAnsi="Times New Roman" w:cs="Times New Roman"/>
          <w:lang w:val="lt-LT"/>
        </w:rPr>
      </w:pPr>
      <w:r w:rsidRPr="00292415">
        <w:rPr>
          <w:rFonts w:ascii="Times New Roman" w:hAnsi="Times New Roman" w:cs="Times New Roman"/>
          <w:lang w:val="lt-LT"/>
        </w:rPr>
        <w:t xml:space="preserve">Moderatorius: </w:t>
      </w:r>
      <w:r w:rsidRPr="00292415">
        <w:rPr>
          <w:rFonts w:ascii="Times New Roman" w:hAnsi="Times New Roman" w:cs="Times New Roman"/>
          <w:lang w:val="lt-LT"/>
        </w:rPr>
        <w:tab/>
        <w:t xml:space="preserve">Klaudijus </w:t>
      </w:r>
      <w:proofErr w:type="spellStart"/>
      <w:r w:rsidRPr="00292415">
        <w:rPr>
          <w:rFonts w:ascii="Times New Roman" w:hAnsi="Times New Roman" w:cs="Times New Roman"/>
          <w:lang w:val="lt-LT"/>
        </w:rPr>
        <w:t>Maniokas</w:t>
      </w:r>
      <w:proofErr w:type="spellEnd"/>
    </w:p>
    <w:p w:rsidR="00E5224F" w:rsidRPr="00292415" w:rsidRDefault="00A86033" w:rsidP="00822D6F">
      <w:pPr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09.30</w:t>
      </w:r>
      <w:r w:rsidR="00E5224F" w:rsidRPr="00292415">
        <w:rPr>
          <w:rFonts w:ascii="Times New Roman" w:eastAsia="Calibri" w:hAnsi="Times New Roman" w:cs="Times New Roman"/>
          <w:lang w:val="lt-LT"/>
        </w:rPr>
        <w:t>–</w:t>
      </w:r>
      <w:r w:rsidR="00E4495C" w:rsidRPr="00292415">
        <w:rPr>
          <w:rFonts w:ascii="Times New Roman" w:eastAsia="Calibri" w:hAnsi="Times New Roman" w:cs="Times New Roman"/>
          <w:lang w:val="lt-LT"/>
        </w:rPr>
        <w:t>1</w:t>
      </w:r>
      <w:r w:rsidR="00544F41" w:rsidRPr="00292415">
        <w:rPr>
          <w:rFonts w:ascii="Times New Roman" w:eastAsia="Calibri" w:hAnsi="Times New Roman" w:cs="Times New Roman"/>
          <w:lang w:val="lt-LT"/>
        </w:rPr>
        <w:t>0</w:t>
      </w:r>
      <w:r w:rsidR="00E5224F" w:rsidRPr="00292415">
        <w:rPr>
          <w:rFonts w:ascii="Times New Roman" w:eastAsia="Calibri" w:hAnsi="Times New Roman" w:cs="Times New Roman"/>
          <w:lang w:val="lt-LT"/>
        </w:rPr>
        <w:t>.</w:t>
      </w:r>
      <w:r>
        <w:rPr>
          <w:rFonts w:ascii="Times New Roman" w:eastAsia="Calibri" w:hAnsi="Times New Roman" w:cs="Times New Roman"/>
          <w:lang w:val="lt-LT"/>
        </w:rPr>
        <w:t>30</w:t>
      </w:r>
      <w:r w:rsidR="00E5224F" w:rsidRPr="00292415">
        <w:rPr>
          <w:rFonts w:ascii="Times New Roman" w:eastAsia="Calibri" w:hAnsi="Times New Roman" w:cs="Times New Roman"/>
          <w:lang w:val="lt-LT"/>
        </w:rPr>
        <w:tab/>
      </w:r>
      <w:r w:rsidR="00D617AD" w:rsidRPr="00D617AD">
        <w:rPr>
          <w:rFonts w:ascii="Times New Roman" w:hAnsi="Times New Roman" w:cs="Times New Roman"/>
          <w:bCs/>
          <w:i/>
          <w:iCs/>
          <w:u w:val="single"/>
          <w:lang w:val="lt-LT"/>
        </w:rPr>
        <w:t>Europinis skirtumas? Dviejų Lietuvos nepriklausomybės dvidešimtmečių palyginimas</w:t>
      </w:r>
      <w:r w:rsidR="0021703A" w:rsidRPr="00D617AD">
        <w:rPr>
          <w:rFonts w:ascii="Times New Roman" w:eastAsia="Calibri" w:hAnsi="Times New Roman" w:cs="Times New Roman"/>
          <w:i/>
          <w:u w:val="single"/>
          <w:lang w:val="lt-LT"/>
        </w:rPr>
        <w:t xml:space="preserve"> </w:t>
      </w:r>
    </w:p>
    <w:p w:rsidR="005F09AD" w:rsidRPr="005F09AD" w:rsidRDefault="00E5224F" w:rsidP="00822D6F">
      <w:pPr>
        <w:spacing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292415">
        <w:rPr>
          <w:rFonts w:ascii="Times New Roman" w:eastAsia="Calibri" w:hAnsi="Times New Roman" w:cs="Times New Roman"/>
          <w:i/>
          <w:lang w:val="lt-LT"/>
        </w:rPr>
        <w:tab/>
      </w:r>
      <w:r w:rsidRPr="00292415">
        <w:rPr>
          <w:rFonts w:ascii="Times New Roman" w:eastAsia="Calibri" w:hAnsi="Times New Roman" w:cs="Times New Roman"/>
          <w:i/>
          <w:lang w:val="lt-LT"/>
        </w:rPr>
        <w:tab/>
      </w:r>
      <w:r w:rsidR="005F09AD" w:rsidRPr="00B156F2">
        <w:rPr>
          <w:rFonts w:ascii="Times New Roman" w:eastAsia="Calibri" w:hAnsi="Times New Roman" w:cs="Times New Roman"/>
          <w:lang w:val="lt-LT"/>
        </w:rPr>
        <w:t>Zenonas Norkus</w:t>
      </w:r>
    </w:p>
    <w:p w:rsidR="00132529" w:rsidRDefault="00132529" w:rsidP="00822D6F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  <w:lang w:val="lt-LT"/>
        </w:rPr>
      </w:pPr>
      <w:r w:rsidRPr="00292415">
        <w:rPr>
          <w:rFonts w:ascii="Times New Roman" w:eastAsia="Calibri" w:hAnsi="Times New Roman" w:cs="Times New Roman"/>
          <w:color w:val="FF0000"/>
          <w:lang w:val="lt-LT"/>
        </w:rPr>
        <w:tab/>
      </w:r>
      <w:r w:rsidRPr="00292415">
        <w:rPr>
          <w:rFonts w:ascii="Times New Roman" w:eastAsia="Calibri" w:hAnsi="Times New Roman" w:cs="Times New Roman"/>
          <w:color w:val="FF0000"/>
          <w:lang w:val="lt-LT"/>
        </w:rPr>
        <w:tab/>
      </w:r>
      <w:r w:rsidRPr="005F09AD">
        <w:rPr>
          <w:rFonts w:ascii="Times New Roman" w:eastAsia="Calibri" w:hAnsi="Times New Roman" w:cs="Times New Roman"/>
          <w:i/>
          <w:u w:val="single"/>
          <w:lang w:val="lt-LT"/>
        </w:rPr>
        <w:t>Diskusija</w:t>
      </w:r>
      <w:r w:rsidR="005F09AD" w:rsidRPr="005F09AD">
        <w:rPr>
          <w:rFonts w:ascii="Times New Roman" w:eastAsia="Calibri" w:hAnsi="Times New Roman" w:cs="Times New Roman"/>
          <w:i/>
          <w:u w:val="single"/>
          <w:lang w:val="lt-LT"/>
        </w:rPr>
        <w:t xml:space="preserve"> – politinio elito, visuomenės būklės, tapatybės ir socialiniais klausimais</w:t>
      </w:r>
    </w:p>
    <w:p w:rsidR="00822D6F" w:rsidRPr="005F09AD" w:rsidRDefault="00822D6F" w:rsidP="00822D6F">
      <w:pPr>
        <w:spacing w:line="240" w:lineRule="auto"/>
        <w:jc w:val="both"/>
        <w:rPr>
          <w:rFonts w:ascii="Times New Roman" w:eastAsia="Calibri" w:hAnsi="Times New Roman" w:cs="Times New Roman"/>
          <w:i/>
          <w:u w:val="single"/>
          <w:lang w:val="lt-LT"/>
        </w:rPr>
      </w:pPr>
      <w:r>
        <w:rPr>
          <w:rFonts w:ascii="Times New Roman" w:eastAsia="Calibri" w:hAnsi="Times New Roman" w:cs="Times New Roman"/>
          <w:lang w:val="lt-LT"/>
        </w:rPr>
        <w:tab/>
      </w:r>
      <w:r>
        <w:rPr>
          <w:rFonts w:ascii="Times New Roman" w:eastAsia="Calibri" w:hAnsi="Times New Roman" w:cs="Times New Roman"/>
          <w:lang w:val="lt-LT"/>
        </w:rPr>
        <w:tab/>
      </w:r>
      <w:r w:rsidRPr="00B156F2">
        <w:rPr>
          <w:rFonts w:ascii="Times New Roman" w:eastAsia="Calibri" w:hAnsi="Times New Roman" w:cs="Times New Roman"/>
          <w:lang w:val="lt-LT"/>
        </w:rPr>
        <w:t xml:space="preserve">Irmina Matonytė, </w:t>
      </w:r>
      <w:r w:rsidR="004D02A3" w:rsidRPr="00B156F2">
        <w:rPr>
          <w:rFonts w:ascii="Times New Roman" w:eastAsia="Calibri" w:hAnsi="Times New Roman" w:cs="Times New Roman"/>
          <w:lang w:val="lt-LT"/>
        </w:rPr>
        <w:t>Nerija Putinaitė, Romas Lazutka</w:t>
      </w:r>
    </w:p>
    <w:p w:rsidR="00BC28D1" w:rsidRPr="00292415" w:rsidRDefault="00A86033" w:rsidP="00B509D3">
      <w:pPr>
        <w:spacing w:after="10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  <w:r>
        <w:rPr>
          <w:rFonts w:ascii="Times New Roman" w:eastAsia="Calibri" w:hAnsi="Times New Roman" w:cs="Times New Roman"/>
          <w:lang w:val="lt-LT"/>
        </w:rPr>
        <w:t>10.30</w:t>
      </w:r>
      <w:r w:rsidR="00B509D3" w:rsidRPr="00292415">
        <w:rPr>
          <w:rFonts w:ascii="Times New Roman" w:eastAsia="Calibri" w:hAnsi="Times New Roman" w:cs="Times New Roman"/>
          <w:lang w:val="lt-LT"/>
        </w:rPr>
        <w:t>–</w:t>
      </w:r>
      <w:r>
        <w:rPr>
          <w:rFonts w:ascii="Times New Roman" w:eastAsia="Calibri" w:hAnsi="Times New Roman" w:cs="Times New Roman"/>
          <w:lang w:val="lt-LT"/>
        </w:rPr>
        <w:t>11</w:t>
      </w:r>
      <w:r w:rsidR="00544F41" w:rsidRPr="00292415">
        <w:rPr>
          <w:rFonts w:ascii="Times New Roman" w:eastAsia="Calibri" w:hAnsi="Times New Roman" w:cs="Times New Roman"/>
          <w:lang w:val="lt-LT"/>
        </w:rPr>
        <w:t>.</w:t>
      </w:r>
      <w:r>
        <w:rPr>
          <w:rFonts w:ascii="Times New Roman" w:eastAsia="Calibri" w:hAnsi="Times New Roman" w:cs="Times New Roman"/>
          <w:lang w:val="lt-LT"/>
        </w:rPr>
        <w:t>00</w:t>
      </w:r>
      <w:r w:rsidR="00BC28D1" w:rsidRPr="00292415">
        <w:rPr>
          <w:rFonts w:ascii="Times New Roman" w:eastAsia="Calibri" w:hAnsi="Times New Roman" w:cs="Times New Roman"/>
          <w:lang w:val="lt-LT"/>
        </w:rPr>
        <w:tab/>
      </w:r>
      <w:r w:rsidR="00BC28D1" w:rsidRPr="00292415">
        <w:rPr>
          <w:rFonts w:ascii="Times New Roman" w:eastAsia="Calibri" w:hAnsi="Times New Roman" w:cs="Times New Roman"/>
          <w:b/>
          <w:lang w:val="lt-LT"/>
        </w:rPr>
        <w:t>Kavos pertrauka</w:t>
      </w:r>
    </w:p>
    <w:p w:rsidR="00E5224F" w:rsidRDefault="00A86033" w:rsidP="004F4D46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11.00</w:t>
      </w:r>
      <w:r w:rsidR="00B509D3" w:rsidRPr="00292415">
        <w:rPr>
          <w:rFonts w:ascii="Times New Roman" w:eastAsia="Calibri" w:hAnsi="Times New Roman" w:cs="Times New Roman"/>
          <w:lang w:val="lt-LT"/>
        </w:rPr>
        <w:t>–</w:t>
      </w:r>
      <w:r>
        <w:rPr>
          <w:rFonts w:ascii="Times New Roman" w:eastAsia="Calibri" w:hAnsi="Times New Roman" w:cs="Times New Roman"/>
          <w:lang w:val="lt-LT"/>
        </w:rPr>
        <w:t>12.00</w:t>
      </w:r>
      <w:r w:rsidR="00E5224F" w:rsidRPr="00292415">
        <w:rPr>
          <w:rFonts w:ascii="Times New Roman" w:eastAsia="Calibri" w:hAnsi="Times New Roman" w:cs="Times New Roman"/>
          <w:i/>
          <w:lang w:val="lt-LT"/>
        </w:rPr>
        <w:tab/>
      </w:r>
      <w:r w:rsidR="00822D6F" w:rsidRPr="00822D6F">
        <w:rPr>
          <w:rFonts w:ascii="Times New Roman" w:eastAsia="Calibri" w:hAnsi="Times New Roman" w:cs="Times New Roman"/>
          <w:i/>
          <w:u w:val="single"/>
          <w:lang w:val="lt-LT"/>
        </w:rPr>
        <w:t>Diskusijos tęsinys – e</w:t>
      </w:r>
      <w:r w:rsidR="00E5224F" w:rsidRPr="00822D6F">
        <w:rPr>
          <w:rFonts w:ascii="Times New Roman" w:eastAsia="Calibri" w:hAnsi="Times New Roman" w:cs="Times New Roman"/>
          <w:i/>
          <w:u w:val="single"/>
          <w:lang w:val="lt-LT"/>
        </w:rPr>
        <w:t>konomikos</w:t>
      </w:r>
      <w:r w:rsidR="00822D6F" w:rsidRPr="00822D6F">
        <w:rPr>
          <w:rFonts w:ascii="Times New Roman" w:eastAsia="Calibri" w:hAnsi="Times New Roman" w:cs="Times New Roman"/>
          <w:i/>
          <w:u w:val="single"/>
          <w:lang w:val="lt-LT"/>
        </w:rPr>
        <w:t xml:space="preserve">, viešojo administravimo </w:t>
      </w:r>
      <w:r w:rsidR="00E5224F" w:rsidRPr="00822D6F">
        <w:rPr>
          <w:rFonts w:ascii="Times New Roman" w:eastAsia="Calibri" w:hAnsi="Times New Roman" w:cs="Times New Roman"/>
          <w:i/>
          <w:u w:val="single"/>
          <w:lang w:val="lt-LT"/>
        </w:rPr>
        <w:t>būklė</w:t>
      </w:r>
      <w:r w:rsidR="00822D6F" w:rsidRPr="00822D6F">
        <w:rPr>
          <w:rFonts w:ascii="Times New Roman" w:eastAsia="Calibri" w:hAnsi="Times New Roman" w:cs="Times New Roman"/>
          <w:i/>
          <w:u w:val="single"/>
          <w:lang w:val="lt-LT"/>
        </w:rPr>
        <w:t xml:space="preserve">s ir teisinės valstybės, </w:t>
      </w:r>
      <w:r w:rsidR="00822D6F" w:rsidRPr="00822D6F">
        <w:rPr>
          <w:rFonts w:ascii="Times New Roman" w:eastAsia="Calibri" w:hAnsi="Times New Roman" w:cs="Times New Roman"/>
          <w:i/>
          <w:u w:val="single"/>
          <w:lang w:val="lt-LT"/>
        </w:rPr>
        <w:tab/>
      </w:r>
      <w:r w:rsidR="00822D6F" w:rsidRPr="00822D6F">
        <w:rPr>
          <w:rFonts w:ascii="Times New Roman" w:eastAsia="Calibri" w:hAnsi="Times New Roman" w:cs="Times New Roman"/>
          <w:i/>
          <w:lang w:val="lt-LT"/>
        </w:rPr>
        <w:tab/>
      </w:r>
      <w:r w:rsidR="00822D6F" w:rsidRPr="00822D6F">
        <w:rPr>
          <w:rFonts w:ascii="Times New Roman" w:eastAsia="Calibri" w:hAnsi="Times New Roman" w:cs="Times New Roman"/>
          <w:i/>
          <w:lang w:val="lt-LT"/>
        </w:rPr>
        <w:tab/>
      </w:r>
      <w:r w:rsidR="00822D6F" w:rsidRPr="00822D6F">
        <w:rPr>
          <w:rFonts w:ascii="Times New Roman" w:eastAsia="Calibri" w:hAnsi="Times New Roman" w:cs="Times New Roman"/>
          <w:i/>
          <w:u w:val="single"/>
          <w:lang w:val="lt-LT"/>
        </w:rPr>
        <w:t>teisingumo ir teisės viršenybės klausimais</w:t>
      </w:r>
    </w:p>
    <w:p w:rsidR="00822D6F" w:rsidRPr="00822D6F" w:rsidRDefault="00822D6F" w:rsidP="004F4D4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lt-LT"/>
        </w:rPr>
      </w:pPr>
      <w:r w:rsidRPr="00822D6F">
        <w:rPr>
          <w:rFonts w:ascii="Times New Roman" w:eastAsia="Calibri" w:hAnsi="Times New Roman" w:cs="Times New Roman"/>
          <w:lang w:val="lt-LT"/>
        </w:rPr>
        <w:tab/>
      </w:r>
      <w:r w:rsidRPr="00822D6F">
        <w:rPr>
          <w:rFonts w:ascii="Times New Roman" w:eastAsia="Calibri" w:hAnsi="Times New Roman" w:cs="Times New Roman"/>
          <w:lang w:val="lt-LT"/>
        </w:rPr>
        <w:tab/>
      </w:r>
      <w:proofErr w:type="spellStart"/>
      <w:r w:rsidRPr="00B156F2">
        <w:rPr>
          <w:rFonts w:ascii="Times New Roman" w:eastAsia="Calibri" w:hAnsi="Times New Roman" w:cs="Times New Roman"/>
          <w:lang w:val="lt-LT"/>
        </w:rPr>
        <w:t>G</w:t>
      </w:r>
      <w:r w:rsidR="00AD39C2" w:rsidRPr="00B156F2">
        <w:rPr>
          <w:rFonts w:ascii="Times New Roman" w:eastAsia="Calibri" w:hAnsi="Times New Roman" w:cs="Times New Roman"/>
          <w:lang w:val="lt-LT"/>
        </w:rPr>
        <w:t>itanas</w:t>
      </w:r>
      <w:proofErr w:type="spellEnd"/>
      <w:r w:rsidR="00AD39C2" w:rsidRPr="00B156F2">
        <w:rPr>
          <w:rFonts w:ascii="Times New Roman" w:eastAsia="Calibri" w:hAnsi="Times New Roman" w:cs="Times New Roman"/>
          <w:lang w:val="lt-LT"/>
        </w:rPr>
        <w:t xml:space="preserve"> Nausėda, Egidijus Kūris</w:t>
      </w:r>
      <w:r w:rsidR="00A86033" w:rsidRPr="00B156F2">
        <w:rPr>
          <w:rFonts w:ascii="Times New Roman" w:eastAsia="Calibri" w:hAnsi="Times New Roman" w:cs="Times New Roman"/>
          <w:lang w:val="lt-LT"/>
        </w:rPr>
        <w:t xml:space="preserve">, </w:t>
      </w:r>
      <w:r w:rsidR="00B156F2">
        <w:rPr>
          <w:rFonts w:ascii="Times New Roman" w:eastAsia="Calibri" w:hAnsi="Times New Roman" w:cs="Times New Roman"/>
          <w:lang w:val="lt-LT"/>
        </w:rPr>
        <w:t>Vitalis</w:t>
      </w:r>
      <w:r w:rsidR="00A86033" w:rsidRPr="00B156F2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A86033" w:rsidRPr="00B156F2">
        <w:rPr>
          <w:rFonts w:ascii="Times New Roman" w:eastAsia="Calibri" w:hAnsi="Times New Roman" w:cs="Times New Roman"/>
          <w:lang w:val="lt-LT"/>
        </w:rPr>
        <w:t>Nakrošis</w:t>
      </w:r>
      <w:proofErr w:type="spellEnd"/>
      <w:r w:rsidR="00614EEC">
        <w:rPr>
          <w:rFonts w:ascii="Times New Roman" w:eastAsia="Calibri" w:hAnsi="Times New Roman" w:cs="Times New Roman"/>
          <w:lang w:val="lt-LT"/>
        </w:rPr>
        <w:t xml:space="preserve"> </w:t>
      </w:r>
    </w:p>
    <w:p w:rsidR="00132529" w:rsidRPr="00292415" w:rsidRDefault="00E5224F" w:rsidP="00822D6F">
      <w:pPr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292415">
        <w:rPr>
          <w:rFonts w:ascii="Times New Roman" w:eastAsia="Calibri" w:hAnsi="Times New Roman" w:cs="Times New Roman"/>
          <w:b/>
          <w:i/>
          <w:lang w:val="lt-LT"/>
        </w:rPr>
        <w:tab/>
      </w:r>
      <w:r w:rsidRPr="00292415">
        <w:rPr>
          <w:rFonts w:ascii="Times New Roman" w:eastAsia="Calibri" w:hAnsi="Times New Roman" w:cs="Times New Roman"/>
          <w:b/>
          <w:i/>
          <w:lang w:val="lt-LT"/>
        </w:rPr>
        <w:tab/>
      </w:r>
    </w:p>
    <w:p w:rsidR="00BC28D1" w:rsidRPr="00292415" w:rsidRDefault="00A86033" w:rsidP="00B509D3">
      <w:pPr>
        <w:spacing w:after="10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  <w:r>
        <w:rPr>
          <w:rFonts w:ascii="Times New Roman" w:eastAsia="Calibri" w:hAnsi="Times New Roman" w:cs="Times New Roman"/>
          <w:lang w:val="lt-LT"/>
        </w:rPr>
        <w:t>12.00</w:t>
      </w:r>
      <w:r w:rsidR="00B509D3" w:rsidRPr="00292415">
        <w:rPr>
          <w:rFonts w:ascii="Times New Roman" w:eastAsia="Calibri" w:hAnsi="Times New Roman" w:cs="Times New Roman"/>
          <w:lang w:val="lt-LT"/>
        </w:rPr>
        <w:t>–</w:t>
      </w:r>
      <w:r>
        <w:rPr>
          <w:rFonts w:ascii="Times New Roman" w:eastAsia="Calibri" w:hAnsi="Times New Roman" w:cs="Times New Roman"/>
          <w:lang w:val="lt-LT"/>
        </w:rPr>
        <w:t>13</w:t>
      </w:r>
      <w:r w:rsidR="00E65139" w:rsidRPr="00292415">
        <w:rPr>
          <w:rFonts w:ascii="Times New Roman" w:eastAsia="Calibri" w:hAnsi="Times New Roman" w:cs="Times New Roman"/>
          <w:lang w:val="lt-LT"/>
        </w:rPr>
        <w:t>.30</w:t>
      </w:r>
      <w:r w:rsidR="00BC28D1" w:rsidRPr="00292415">
        <w:rPr>
          <w:rFonts w:ascii="Times New Roman" w:eastAsia="Calibri" w:hAnsi="Times New Roman" w:cs="Times New Roman"/>
          <w:lang w:val="lt-LT"/>
        </w:rPr>
        <w:tab/>
      </w:r>
      <w:r w:rsidRPr="00292415">
        <w:rPr>
          <w:rFonts w:ascii="Times New Roman" w:eastAsia="Calibri" w:hAnsi="Times New Roman" w:cs="Times New Roman"/>
          <w:b/>
          <w:lang w:val="lt-LT"/>
        </w:rPr>
        <w:t>Pietūs</w:t>
      </w:r>
    </w:p>
    <w:p w:rsidR="00292415" w:rsidRPr="00292415" w:rsidRDefault="00A86033" w:rsidP="00B509D3">
      <w:pPr>
        <w:spacing w:after="10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  <w:r>
        <w:rPr>
          <w:rFonts w:ascii="Times New Roman" w:eastAsia="Calibri" w:hAnsi="Times New Roman" w:cs="Times New Roman"/>
          <w:lang w:val="lt-LT"/>
        </w:rPr>
        <w:t>13.45–14.2</w:t>
      </w:r>
      <w:r w:rsidR="00BC28D1" w:rsidRPr="00292415">
        <w:rPr>
          <w:rFonts w:ascii="Times New Roman" w:eastAsia="Calibri" w:hAnsi="Times New Roman" w:cs="Times New Roman"/>
          <w:lang w:val="lt-LT"/>
        </w:rPr>
        <w:t>0</w:t>
      </w:r>
      <w:r w:rsidR="00BC28D1" w:rsidRPr="00292415">
        <w:rPr>
          <w:rFonts w:ascii="Times New Roman" w:eastAsia="Calibri" w:hAnsi="Times New Roman" w:cs="Times New Roman"/>
          <w:lang w:val="lt-LT"/>
        </w:rPr>
        <w:tab/>
      </w:r>
      <w:r>
        <w:rPr>
          <w:rFonts w:ascii="Times New Roman" w:eastAsia="Calibri" w:hAnsi="Times New Roman" w:cs="Times New Roman"/>
          <w:b/>
          <w:lang w:val="lt-LT"/>
        </w:rPr>
        <w:t>Akcija</w:t>
      </w:r>
      <w:r w:rsidRPr="00292415">
        <w:rPr>
          <w:rFonts w:ascii="Times New Roman" w:eastAsia="Calibri" w:hAnsi="Times New Roman" w:cs="Times New Roman"/>
          <w:b/>
          <w:lang w:val="lt-LT"/>
        </w:rPr>
        <w:t xml:space="preserve"> „Padovanok savo šypseną Europai“ </w:t>
      </w:r>
      <w:r w:rsidRPr="00292415">
        <w:rPr>
          <w:rStyle w:val="FootnoteReference"/>
          <w:rFonts w:ascii="Times New Roman" w:eastAsia="Calibri" w:hAnsi="Times New Roman" w:cs="Times New Roman"/>
          <w:b/>
          <w:lang w:val="lt-LT"/>
        </w:rPr>
        <w:footnoteReference w:id="1"/>
      </w:r>
    </w:p>
    <w:p w:rsidR="00773EE2" w:rsidRDefault="00773EE2" w:rsidP="00B509D3">
      <w:pPr>
        <w:spacing w:before="120"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</w:p>
    <w:p w:rsidR="00B509D3" w:rsidRPr="00292415" w:rsidRDefault="00E5224F" w:rsidP="00B509D3">
      <w:pPr>
        <w:spacing w:before="120"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  <w:r w:rsidRPr="00292415">
        <w:rPr>
          <w:rFonts w:ascii="Arial" w:eastAsia="Calibri" w:hAnsi="Arial" w:cs="Arial"/>
          <w:b/>
          <w:color w:val="164194"/>
          <w:lang w:val="lt-LT"/>
        </w:rPr>
        <w:t xml:space="preserve">ANTROJI SESIJA </w:t>
      </w:r>
    </w:p>
    <w:p w:rsidR="00E5224F" w:rsidRPr="00292415" w:rsidRDefault="00E5224F" w:rsidP="004F4D46">
      <w:pPr>
        <w:spacing w:line="240" w:lineRule="auto"/>
        <w:jc w:val="both"/>
        <w:rPr>
          <w:rFonts w:ascii="Arial" w:eastAsia="Calibri" w:hAnsi="Arial" w:cs="Arial"/>
          <w:color w:val="164194"/>
          <w:lang w:val="lt-LT"/>
        </w:rPr>
      </w:pPr>
      <w:r w:rsidRPr="00292415">
        <w:rPr>
          <w:rFonts w:ascii="Arial" w:eastAsia="Calibri" w:hAnsi="Arial" w:cs="Arial"/>
          <w:color w:val="164194"/>
          <w:lang w:val="lt-LT"/>
        </w:rPr>
        <w:t>DEŠIMT LIETUVOS ŽYGIO PER EUROPĄ METŲ</w:t>
      </w:r>
    </w:p>
    <w:p w:rsidR="00461BFA" w:rsidRPr="00292415" w:rsidRDefault="00FE70BF" w:rsidP="00B509D3">
      <w:pPr>
        <w:spacing w:after="10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292415">
        <w:rPr>
          <w:rFonts w:ascii="Times New Roman" w:eastAsia="Calibri" w:hAnsi="Times New Roman" w:cs="Times New Roman"/>
          <w:lang w:val="lt-LT"/>
        </w:rPr>
        <w:t>Moderatorius:</w:t>
      </w:r>
      <w:r w:rsidRPr="00292415">
        <w:rPr>
          <w:rFonts w:ascii="Times New Roman" w:eastAsia="Calibri" w:hAnsi="Times New Roman" w:cs="Times New Roman"/>
          <w:lang w:val="lt-LT"/>
        </w:rPr>
        <w:tab/>
      </w:r>
      <w:r w:rsidR="00D617AD" w:rsidRPr="00B156F2">
        <w:rPr>
          <w:rFonts w:ascii="Times New Roman" w:hAnsi="Times New Roman" w:cs="Times New Roman"/>
          <w:lang w:val="lt-LT"/>
        </w:rPr>
        <w:t xml:space="preserve">Darius </w:t>
      </w:r>
      <w:proofErr w:type="spellStart"/>
      <w:r w:rsidR="00D617AD" w:rsidRPr="00B156F2">
        <w:rPr>
          <w:rFonts w:ascii="Times New Roman" w:hAnsi="Times New Roman" w:cs="Times New Roman"/>
          <w:lang w:val="lt-LT"/>
        </w:rPr>
        <w:t>Žeruolis</w:t>
      </w:r>
      <w:proofErr w:type="spellEnd"/>
    </w:p>
    <w:p w:rsidR="001F3408" w:rsidRDefault="00A86033" w:rsidP="00CC6AC5">
      <w:pPr>
        <w:spacing w:after="100" w:line="240" w:lineRule="auto"/>
        <w:jc w:val="both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14.30–14.45</w:t>
      </w:r>
      <w:r w:rsidR="001F3408" w:rsidRPr="00292415">
        <w:rPr>
          <w:rFonts w:ascii="Times New Roman" w:eastAsia="Calibri" w:hAnsi="Times New Roman" w:cs="Times New Roman"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Lietuvos Europos politika pirmajame narystės dešimtmetyje </w:t>
      </w:r>
      <w:r w:rsidR="00253FDB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- </w:t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BB53CC">
        <w:rPr>
          <w:rFonts w:ascii="Times New Roman" w:eastAsia="Calibri" w:hAnsi="Times New Roman" w:cs="Times New Roman"/>
          <w:i/>
          <w:u w:val="single"/>
          <w:lang w:val="lt-LT"/>
        </w:rPr>
        <w:t>darbotvarkės tąsa ir</w:t>
      </w:r>
      <w:r w:rsidR="00BB53CC" w:rsidRPr="00BB53CC">
        <w:rPr>
          <w:rFonts w:ascii="Times New Roman" w:eastAsia="Calibri" w:hAnsi="Times New Roman" w:cs="Times New Roman"/>
          <w:i/>
          <w:lang w:val="lt-LT"/>
        </w:rPr>
        <w:tab/>
      </w:r>
      <w:r w:rsidR="00BB53CC" w:rsidRPr="00BB53CC">
        <w:rPr>
          <w:rFonts w:ascii="Times New Roman" w:eastAsia="Calibri" w:hAnsi="Times New Roman" w:cs="Times New Roman"/>
          <w:i/>
          <w:lang w:val="lt-LT"/>
        </w:rPr>
        <w:tab/>
      </w:r>
      <w:r w:rsidR="00BB53CC">
        <w:rPr>
          <w:rFonts w:ascii="Times New Roman" w:eastAsia="Calibri" w:hAnsi="Times New Roman" w:cs="Times New Roman"/>
          <w:i/>
          <w:lang w:val="lt-LT"/>
        </w:rPr>
        <w:tab/>
      </w:r>
      <w:r w:rsidR="00BB53CC">
        <w:rPr>
          <w:rFonts w:ascii="Times New Roman" w:eastAsia="Calibri" w:hAnsi="Times New Roman" w:cs="Times New Roman"/>
          <w:i/>
          <w:u w:val="single"/>
          <w:lang w:val="lt-LT"/>
        </w:rPr>
        <w:t>p</w:t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>a</w:t>
      </w:r>
      <w:r w:rsidR="00253FDB" w:rsidRPr="00292415">
        <w:rPr>
          <w:rFonts w:ascii="Times New Roman" w:eastAsia="Calibri" w:hAnsi="Times New Roman" w:cs="Times New Roman"/>
          <w:i/>
          <w:u w:val="single"/>
          <w:lang w:val="lt-LT"/>
        </w:rPr>
        <w:t>siekimų (bei pirmininkavimo ES T</w:t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>arybai) vertinimas</w:t>
      </w:r>
      <w:r w:rsidR="0021703A" w:rsidRPr="00292415">
        <w:rPr>
          <w:rFonts w:ascii="Times New Roman" w:eastAsia="Calibri" w:hAnsi="Times New Roman" w:cs="Times New Roman"/>
          <w:lang w:val="lt-LT"/>
        </w:rPr>
        <w:t xml:space="preserve"> </w:t>
      </w:r>
    </w:p>
    <w:p w:rsidR="00E87F6E" w:rsidRPr="00292415" w:rsidRDefault="00E87F6E" w:rsidP="00CC6AC5">
      <w:pPr>
        <w:spacing w:after="100" w:line="240" w:lineRule="auto"/>
        <w:jc w:val="both"/>
        <w:rPr>
          <w:rFonts w:ascii="Times New Roman" w:eastAsia="Calibri" w:hAnsi="Times New Roman" w:cs="Times New Roman"/>
          <w:color w:val="FF0000"/>
          <w:lang w:val="lt-LT"/>
        </w:rPr>
      </w:pPr>
      <w:r>
        <w:rPr>
          <w:rFonts w:ascii="Times New Roman" w:eastAsia="Calibri" w:hAnsi="Times New Roman" w:cs="Times New Roman"/>
          <w:lang w:val="lt-LT"/>
        </w:rPr>
        <w:tab/>
      </w:r>
      <w:r>
        <w:rPr>
          <w:rFonts w:ascii="Times New Roman" w:eastAsia="Calibri" w:hAnsi="Times New Roman" w:cs="Times New Roman"/>
          <w:lang w:val="lt-LT"/>
        </w:rPr>
        <w:tab/>
      </w:r>
      <w:r w:rsidR="00B156F2" w:rsidRPr="00B156F2">
        <w:rPr>
          <w:rFonts w:ascii="Times New Roman" w:eastAsia="Calibri" w:hAnsi="Times New Roman" w:cs="Times New Roman"/>
          <w:lang w:val="lt-LT"/>
        </w:rPr>
        <w:t>Ramūnas</w:t>
      </w:r>
      <w:r w:rsidRPr="00B156F2">
        <w:rPr>
          <w:rFonts w:ascii="Times New Roman" w:eastAsia="Calibri" w:hAnsi="Times New Roman" w:cs="Times New Roman"/>
          <w:lang w:val="lt-LT"/>
        </w:rPr>
        <w:t xml:space="preserve"> Vilpišauskas</w:t>
      </w:r>
    </w:p>
    <w:p w:rsidR="002373C9" w:rsidRDefault="00E4495C" w:rsidP="00CC6AC5">
      <w:pPr>
        <w:spacing w:after="100" w:line="240" w:lineRule="auto"/>
        <w:jc w:val="both"/>
        <w:rPr>
          <w:rFonts w:ascii="Times New Roman" w:eastAsia="Calibri" w:hAnsi="Times New Roman" w:cs="Times New Roman"/>
          <w:i/>
          <w:u w:val="single"/>
          <w:lang w:val="lt-LT"/>
        </w:rPr>
      </w:pPr>
      <w:r w:rsidRPr="00292415">
        <w:rPr>
          <w:rFonts w:ascii="Times New Roman" w:eastAsia="Calibri" w:hAnsi="Times New Roman" w:cs="Times New Roman"/>
          <w:lang w:val="lt-LT"/>
        </w:rPr>
        <w:t>1</w:t>
      </w:r>
      <w:r w:rsidR="00A86033">
        <w:rPr>
          <w:rFonts w:ascii="Times New Roman" w:eastAsia="Calibri" w:hAnsi="Times New Roman" w:cs="Times New Roman"/>
          <w:lang w:val="lt-LT"/>
        </w:rPr>
        <w:t>4.45</w:t>
      </w:r>
      <w:r w:rsidR="00B509D3" w:rsidRPr="00292415">
        <w:rPr>
          <w:rFonts w:ascii="Times New Roman" w:eastAsia="Calibri" w:hAnsi="Times New Roman" w:cs="Times New Roman"/>
          <w:lang w:val="lt-LT"/>
        </w:rPr>
        <w:t>–</w:t>
      </w:r>
      <w:r w:rsidR="00544F41" w:rsidRPr="00292415">
        <w:rPr>
          <w:rFonts w:ascii="Times New Roman" w:eastAsia="Calibri" w:hAnsi="Times New Roman" w:cs="Times New Roman"/>
          <w:lang w:val="lt-LT"/>
        </w:rPr>
        <w:t>15</w:t>
      </w:r>
      <w:r w:rsidR="00A86033">
        <w:rPr>
          <w:rFonts w:ascii="Times New Roman" w:eastAsia="Calibri" w:hAnsi="Times New Roman" w:cs="Times New Roman"/>
          <w:lang w:val="lt-LT"/>
        </w:rPr>
        <w:t>.3</w:t>
      </w:r>
      <w:r w:rsidR="001F3408" w:rsidRPr="00292415">
        <w:rPr>
          <w:rFonts w:ascii="Times New Roman" w:eastAsia="Calibri" w:hAnsi="Times New Roman" w:cs="Times New Roman"/>
          <w:lang w:val="lt-LT"/>
        </w:rPr>
        <w:t>0</w:t>
      </w:r>
      <w:r w:rsidR="001F3408" w:rsidRPr="00292415">
        <w:rPr>
          <w:rFonts w:ascii="Times New Roman" w:eastAsia="Calibri" w:hAnsi="Times New Roman" w:cs="Times New Roman"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u w:val="single"/>
          <w:lang w:val="lt-LT"/>
        </w:rPr>
        <w:t>D</w:t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iskusijos temos: Lietuvos pasiekimų įvairiose ES sektorinės politikos srityse </w:t>
      </w:r>
      <w:r w:rsidR="00781596" w:rsidRPr="00292415">
        <w:rPr>
          <w:rFonts w:ascii="Times New Roman" w:eastAsia="Calibri" w:hAnsi="Times New Roman" w:cs="Times New Roman"/>
          <w:i/>
          <w:u w:val="single"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vertinimas, Europos Sąjungos finansinės paramos Lietuvai panaudojimo efektyvumo </w:t>
      </w:r>
      <w:r w:rsidR="00781596" w:rsidRPr="00292415">
        <w:rPr>
          <w:rFonts w:ascii="Times New Roman" w:eastAsia="Calibri" w:hAnsi="Times New Roman" w:cs="Times New Roman"/>
          <w:i/>
          <w:u w:val="single"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>vertinim</w:t>
      </w:r>
      <w:r w:rsidR="00BB53CC">
        <w:rPr>
          <w:rFonts w:ascii="Times New Roman" w:eastAsia="Calibri" w:hAnsi="Times New Roman" w:cs="Times New Roman"/>
          <w:i/>
          <w:u w:val="single"/>
          <w:lang w:val="lt-LT"/>
        </w:rPr>
        <w:t>as, Lietuvos pirmininkavimo ES T</w:t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arybai 2013 m. antrąjį pusmetį rezultatai ir </w:t>
      </w:r>
      <w:r w:rsidR="00781596" w:rsidRPr="00292415">
        <w:rPr>
          <w:rFonts w:ascii="Times New Roman" w:eastAsia="Calibri" w:hAnsi="Times New Roman" w:cs="Times New Roman"/>
          <w:i/>
          <w:u w:val="single"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781596" w:rsidRPr="00292415">
        <w:rPr>
          <w:rFonts w:ascii="Times New Roman" w:eastAsia="Calibri" w:hAnsi="Times New Roman" w:cs="Times New Roman"/>
          <w:i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>vertinimas</w:t>
      </w:r>
      <w:r w:rsidR="0021703A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 </w:t>
      </w:r>
    </w:p>
    <w:p w:rsidR="00E87F6E" w:rsidRPr="00E87F6E" w:rsidRDefault="00E87F6E" w:rsidP="00CC6AC5">
      <w:pPr>
        <w:spacing w:after="10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E87F6E">
        <w:rPr>
          <w:rFonts w:ascii="Times New Roman" w:eastAsia="Calibri" w:hAnsi="Times New Roman" w:cs="Times New Roman"/>
          <w:lang w:val="lt-LT"/>
        </w:rPr>
        <w:tab/>
      </w:r>
      <w:r w:rsidRPr="00E87F6E">
        <w:rPr>
          <w:rFonts w:ascii="Times New Roman" w:eastAsia="Calibri" w:hAnsi="Times New Roman" w:cs="Times New Roman"/>
          <w:lang w:val="lt-LT"/>
        </w:rPr>
        <w:tab/>
      </w:r>
      <w:r w:rsidR="00B156F2" w:rsidRPr="00B156F2">
        <w:rPr>
          <w:rFonts w:ascii="Times New Roman" w:eastAsia="Calibri" w:hAnsi="Times New Roman" w:cs="Times New Roman"/>
          <w:lang w:val="lt-LT"/>
        </w:rPr>
        <w:t>Raimundas</w:t>
      </w:r>
      <w:r w:rsidRPr="00B156F2">
        <w:rPr>
          <w:rFonts w:ascii="Times New Roman" w:eastAsia="Calibri" w:hAnsi="Times New Roman" w:cs="Times New Roman"/>
          <w:lang w:val="lt-LT"/>
        </w:rPr>
        <w:t xml:space="preserve"> Karoblis, Dalia </w:t>
      </w:r>
      <w:proofErr w:type="spellStart"/>
      <w:r w:rsidRPr="00B156F2">
        <w:rPr>
          <w:rFonts w:ascii="Times New Roman" w:eastAsia="Calibri" w:hAnsi="Times New Roman" w:cs="Times New Roman"/>
          <w:lang w:val="lt-LT"/>
        </w:rPr>
        <w:t>Miniataitė</w:t>
      </w:r>
      <w:proofErr w:type="spellEnd"/>
      <w:r w:rsidR="00B156F2" w:rsidRPr="00B156F2">
        <w:rPr>
          <w:rFonts w:ascii="Times New Roman" w:eastAsia="Calibri" w:hAnsi="Times New Roman" w:cs="Times New Roman"/>
          <w:lang w:val="lt-LT"/>
        </w:rPr>
        <w:t>,</w:t>
      </w:r>
      <w:r w:rsidR="00B156F2" w:rsidRPr="00B156F2">
        <w:rPr>
          <w:rFonts w:ascii="Times New Roman" w:eastAsia="Calibri" w:hAnsi="Times New Roman" w:cs="Times New Roman"/>
          <w:lang w:val="lt-LT"/>
        </w:rPr>
        <w:tab/>
      </w:r>
      <w:r w:rsidR="00B156F2">
        <w:rPr>
          <w:rFonts w:ascii="Times New Roman" w:eastAsia="Calibri" w:hAnsi="Times New Roman" w:cs="Times New Roman"/>
          <w:lang w:val="lt-LT"/>
        </w:rPr>
        <w:t>Algimantas</w:t>
      </w:r>
      <w:r w:rsidR="003465D2" w:rsidRPr="00B156F2">
        <w:rPr>
          <w:rFonts w:ascii="Times New Roman" w:eastAsia="Calibri" w:hAnsi="Times New Roman" w:cs="Times New Roman"/>
          <w:lang w:val="lt-LT"/>
        </w:rPr>
        <w:t xml:space="preserve"> Rimkūnas</w:t>
      </w:r>
      <w:r w:rsidRPr="00B156F2">
        <w:rPr>
          <w:rFonts w:ascii="Times New Roman" w:eastAsia="Calibri" w:hAnsi="Times New Roman" w:cs="Times New Roman"/>
          <w:lang w:val="lt-LT"/>
        </w:rPr>
        <w:t xml:space="preserve">, </w:t>
      </w:r>
      <w:r w:rsidR="00B156F2">
        <w:rPr>
          <w:rFonts w:ascii="Times New Roman" w:eastAsia="Calibri" w:hAnsi="Times New Roman" w:cs="Times New Roman"/>
          <w:lang w:val="lt-LT"/>
        </w:rPr>
        <w:tab/>
        <w:t>Vytautas</w:t>
      </w:r>
      <w:r w:rsidRPr="00B156F2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B156F2">
        <w:rPr>
          <w:rFonts w:ascii="Times New Roman" w:eastAsia="Calibri" w:hAnsi="Times New Roman" w:cs="Times New Roman"/>
          <w:lang w:val="lt-LT"/>
        </w:rPr>
        <w:t>Leškevičius</w:t>
      </w:r>
      <w:proofErr w:type="spellEnd"/>
    </w:p>
    <w:p w:rsidR="00A8095C" w:rsidRDefault="00A8095C" w:rsidP="00B509D3">
      <w:pPr>
        <w:spacing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</w:p>
    <w:p w:rsidR="00A8095C" w:rsidRDefault="00F21A8C" w:rsidP="00B509D3">
      <w:pPr>
        <w:spacing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  <w:r w:rsidRPr="00292415">
        <w:rPr>
          <w:rFonts w:ascii="Times New Roman" w:eastAsia="Calibri" w:hAnsi="Times New Roman" w:cs="Times New Roman"/>
          <w:lang w:val="lt-LT"/>
        </w:rPr>
        <w:t>1</w:t>
      </w:r>
      <w:r>
        <w:rPr>
          <w:rFonts w:ascii="Times New Roman" w:eastAsia="Calibri" w:hAnsi="Times New Roman" w:cs="Times New Roman"/>
          <w:lang w:val="lt-LT"/>
        </w:rPr>
        <w:t>5.30</w:t>
      </w:r>
      <w:r w:rsidRPr="00292415">
        <w:rPr>
          <w:rFonts w:ascii="Times New Roman" w:eastAsia="Calibri" w:hAnsi="Times New Roman" w:cs="Times New Roman"/>
          <w:lang w:val="lt-LT"/>
        </w:rPr>
        <w:t>–15</w:t>
      </w:r>
      <w:r>
        <w:rPr>
          <w:rFonts w:ascii="Times New Roman" w:eastAsia="Calibri" w:hAnsi="Times New Roman" w:cs="Times New Roman"/>
          <w:lang w:val="lt-LT"/>
        </w:rPr>
        <w:t>.45</w:t>
      </w:r>
      <w:r>
        <w:rPr>
          <w:rFonts w:ascii="Times New Roman" w:eastAsia="Calibri" w:hAnsi="Times New Roman" w:cs="Times New Roman"/>
          <w:lang w:val="lt-LT"/>
        </w:rPr>
        <w:tab/>
        <w:t>Pertrauka</w:t>
      </w:r>
    </w:p>
    <w:p w:rsidR="00A8095C" w:rsidRDefault="00A8095C" w:rsidP="00B509D3">
      <w:pPr>
        <w:spacing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</w:p>
    <w:p w:rsidR="006811FA" w:rsidRDefault="006811FA" w:rsidP="00B509D3">
      <w:pPr>
        <w:spacing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  <w:bookmarkStart w:id="0" w:name="_GoBack"/>
      <w:bookmarkEnd w:id="0"/>
    </w:p>
    <w:p w:rsidR="00B509D3" w:rsidRPr="00292415" w:rsidRDefault="001F3408" w:rsidP="00B509D3">
      <w:pPr>
        <w:spacing w:after="0" w:line="240" w:lineRule="auto"/>
        <w:jc w:val="both"/>
        <w:rPr>
          <w:rFonts w:ascii="Arial" w:eastAsia="Calibri" w:hAnsi="Arial" w:cs="Arial"/>
          <w:b/>
          <w:color w:val="164194"/>
          <w:lang w:val="lt-LT"/>
        </w:rPr>
      </w:pPr>
      <w:r w:rsidRPr="00292415">
        <w:rPr>
          <w:rFonts w:ascii="Arial" w:eastAsia="Calibri" w:hAnsi="Arial" w:cs="Arial"/>
          <w:b/>
          <w:color w:val="164194"/>
          <w:lang w:val="lt-LT"/>
        </w:rPr>
        <w:lastRenderedPageBreak/>
        <w:t>TREČIOJI SESIJA</w:t>
      </w:r>
    </w:p>
    <w:p w:rsidR="001F3408" w:rsidRPr="00292415" w:rsidRDefault="001F3408" w:rsidP="004F4D46">
      <w:pPr>
        <w:spacing w:after="120" w:line="240" w:lineRule="auto"/>
        <w:jc w:val="both"/>
        <w:rPr>
          <w:rFonts w:ascii="Arial" w:eastAsia="Calibri" w:hAnsi="Arial" w:cs="Arial"/>
          <w:color w:val="164194"/>
          <w:lang w:val="lt-LT"/>
        </w:rPr>
      </w:pPr>
      <w:r w:rsidRPr="00292415">
        <w:rPr>
          <w:rFonts w:ascii="Arial" w:eastAsia="Calibri" w:hAnsi="Arial" w:cs="Arial"/>
          <w:color w:val="164194"/>
          <w:lang w:val="lt-LT"/>
        </w:rPr>
        <w:t>LIETUVOS EUROPOS POLITIKOS ATEITIS</w:t>
      </w:r>
    </w:p>
    <w:p w:rsidR="00F90BFC" w:rsidRPr="00292415" w:rsidRDefault="00F90BFC" w:rsidP="00B509D3">
      <w:pPr>
        <w:spacing w:after="10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292415">
        <w:rPr>
          <w:rFonts w:ascii="Times New Roman" w:eastAsia="Calibri" w:hAnsi="Times New Roman" w:cs="Times New Roman"/>
          <w:lang w:val="lt-LT"/>
        </w:rPr>
        <w:t>Moderatorius:</w:t>
      </w:r>
      <w:r w:rsidR="00E840A8" w:rsidRPr="00292415">
        <w:rPr>
          <w:rFonts w:ascii="Times New Roman" w:eastAsia="Calibri" w:hAnsi="Times New Roman" w:cs="Times New Roman"/>
          <w:i/>
          <w:lang w:val="lt-LT"/>
        </w:rPr>
        <w:tab/>
      </w:r>
      <w:r w:rsidR="00D617AD">
        <w:rPr>
          <w:rFonts w:ascii="Times New Roman" w:eastAsia="Calibri" w:hAnsi="Times New Roman" w:cs="Times New Roman"/>
          <w:lang w:val="lt-LT"/>
        </w:rPr>
        <w:t>Ramūnas Vilpišauskas</w:t>
      </w:r>
    </w:p>
    <w:p w:rsidR="001F3408" w:rsidRDefault="00F21A8C" w:rsidP="00B509D3">
      <w:pPr>
        <w:spacing w:after="100" w:line="240" w:lineRule="auto"/>
        <w:jc w:val="both"/>
        <w:rPr>
          <w:rFonts w:ascii="Times New Roman" w:eastAsia="Calibri" w:hAnsi="Times New Roman" w:cs="Times New Roman"/>
          <w:i/>
          <w:u w:val="single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15.45–16.3</w:t>
      </w:r>
      <w:r w:rsidR="00A86033">
        <w:rPr>
          <w:rFonts w:ascii="Times New Roman" w:eastAsia="Calibri" w:hAnsi="Times New Roman" w:cs="Times New Roman"/>
          <w:lang w:val="lt-LT"/>
        </w:rPr>
        <w:t>0</w:t>
      </w:r>
      <w:r w:rsidR="001F3408" w:rsidRPr="00292415">
        <w:rPr>
          <w:rFonts w:ascii="Times New Roman" w:eastAsia="Calibri" w:hAnsi="Times New Roman" w:cs="Times New Roman"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i/>
          <w:u w:val="single"/>
          <w:lang w:val="lt-LT"/>
        </w:rPr>
        <w:t>Lietuvos Europos politikos ateitis: kokia ji galėtų būti</w:t>
      </w:r>
      <w:r w:rsidR="005405EE">
        <w:rPr>
          <w:rFonts w:ascii="Times New Roman" w:eastAsia="Calibri" w:hAnsi="Times New Roman" w:cs="Times New Roman"/>
          <w:i/>
          <w:u w:val="single"/>
          <w:lang w:val="lt-LT"/>
        </w:rPr>
        <w:t>?</w:t>
      </w:r>
      <w:r w:rsidR="0021703A" w:rsidRPr="00292415">
        <w:rPr>
          <w:rFonts w:ascii="Times New Roman" w:eastAsia="Calibri" w:hAnsi="Times New Roman" w:cs="Times New Roman"/>
          <w:i/>
          <w:u w:val="single"/>
          <w:lang w:val="lt-LT"/>
        </w:rPr>
        <w:t xml:space="preserve"> </w:t>
      </w:r>
    </w:p>
    <w:p w:rsidR="00E87F6E" w:rsidRPr="00E87F6E" w:rsidRDefault="00E87F6E" w:rsidP="00B509D3">
      <w:pPr>
        <w:spacing w:after="100" w:line="240" w:lineRule="auto"/>
        <w:jc w:val="both"/>
        <w:rPr>
          <w:rFonts w:ascii="Times New Roman" w:eastAsia="Calibri" w:hAnsi="Times New Roman" w:cs="Times New Roman"/>
          <w:color w:val="FF0000"/>
          <w:lang w:val="lt-LT"/>
        </w:rPr>
      </w:pPr>
      <w:r w:rsidRPr="00E87F6E">
        <w:rPr>
          <w:rFonts w:ascii="Times New Roman" w:eastAsia="Calibri" w:hAnsi="Times New Roman" w:cs="Times New Roman"/>
          <w:lang w:val="lt-LT"/>
        </w:rPr>
        <w:tab/>
      </w:r>
      <w:r w:rsidRPr="00E87F6E">
        <w:rPr>
          <w:rFonts w:ascii="Times New Roman" w:eastAsia="Calibri" w:hAnsi="Times New Roman" w:cs="Times New Roman"/>
          <w:lang w:val="lt-LT"/>
        </w:rPr>
        <w:tab/>
      </w:r>
      <w:r w:rsidR="0000728A">
        <w:rPr>
          <w:rFonts w:ascii="Times New Roman" w:eastAsia="Calibri" w:hAnsi="Times New Roman" w:cs="Times New Roman"/>
          <w:lang w:val="lt-LT"/>
        </w:rPr>
        <w:t>Politinių partijų atstovai</w:t>
      </w:r>
    </w:p>
    <w:p w:rsidR="001F3408" w:rsidRPr="00292415" w:rsidRDefault="00A86033" w:rsidP="00B509D3">
      <w:pPr>
        <w:spacing w:after="100" w:line="240" w:lineRule="auto"/>
        <w:jc w:val="both"/>
        <w:rPr>
          <w:rFonts w:ascii="Times New Roman" w:eastAsia="Calibri" w:hAnsi="Times New Roman" w:cs="Times New Roman"/>
          <w:i/>
          <w:lang w:val="lt-LT"/>
        </w:rPr>
      </w:pPr>
      <w:r>
        <w:rPr>
          <w:rFonts w:ascii="Times New Roman" w:eastAsia="Calibri" w:hAnsi="Times New Roman" w:cs="Times New Roman"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lang w:val="lt-LT"/>
        </w:rPr>
        <w:tab/>
      </w:r>
      <w:r w:rsidR="001F3408" w:rsidRPr="00292415">
        <w:rPr>
          <w:rFonts w:ascii="Times New Roman" w:eastAsia="Calibri" w:hAnsi="Times New Roman" w:cs="Times New Roman"/>
          <w:i/>
          <w:lang w:val="lt-LT"/>
        </w:rPr>
        <w:t>Diskusija</w:t>
      </w:r>
    </w:p>
    <w:p w:rsidR="00292415" w:rsidRDefault="00501A04" w:rsidP="00B509D3">
      <w:pPr>
        <w:spacing w:after="100" w:line="240" w:lineRule="auto"/>
        <w:jc w:val="both"/>
        <w:rPr>
          <w:rFonts w:ascii="Times New Roman" w:eastAsia="Times New Roman" w:hAnsi="Times New Roman" w:cs="Times New Roman"/>
          <w:b/>
          <w:lang w:val="lt-LT" w:eastAsia="lt-LT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251662336" behindDoc="0" locked="0" layoutInCell="1" allowOverlap="1" wp14:anchorId="796989D6" wp14:editId="60D9CA48">
            <wp:simplePos x="0" y="0"/>
            <wp:positionH relativeFrom="column">
              <wp:posOffset>4095750</wp:posOffset>
            </wp:positionH>
            <wp:positionV relativeFrom="paragraph">
              <wp:posOffset>697865</wp:posOffset>
            </wp:positionV>
            <wp:extent cx="1057275" cy="247015"/>
            <wp:effectExtent l="0" t="0" r="9525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415" w:rsidRPr="00292415">
        <w:rPr>
          <w:noProof/>
        </w:rPr>
        <w:drawing>
          <wp:anchor distT="0" distB="0" distL="114300" distR="114300" simplePos="0" relativeHeight="251659264" behindDoc="0" locked="0" layoutInCell="1" allowOverlap="1" wp14:anchorId="07438848" wp14:editId="44CFF7FD">
            <wp:simplePos x="0" y="0"/>
            <wp:positionH relativeFrom="margin">
              <wp:posOffset>5362575</wp:posOffset>
            </wp:positionH>
            <wp:positionV relativeFrom="paragraph">
              <wp:posOffset>198755</wp:posOffset>
            </wp:positionV>
            <wp:extent cx="1078865" cy="1078865"/>
            <wp:effectExtent l="0" t="0" r="6985" b="6985"/>
            <wp:wrapNone/>
            <wp:docPr id="2" name="Picture 2" descr="cid:image002.jpg@01CF48F8.1DC4A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CF48F8.1DC4A6B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95C" w:rsidRPr="00292415">
        <w:rPr>
          <w:rFonts w:ascii="Times New Roman" w:eastAsia="Times New Roman" w:hAnsi="Times New Roman" w:cs="Times New Roman"/>
          <w:lang w:val="lt-LT" w:eastAsia="lt-LT"/>
        </w:rPr>
        <w:t>1</w:t>
      </w:r>
      <w:r w:rsidR="00F21A8C">
        <w:rPr>
          <w:rFonts w:ascii="Times New Roman" w:eastAsia="Times New Roman" w:hAnsi="Times New Roman" w:cs="Times New Roman"/>
          <w:lang w:val="lt-LT" w:eastAsia="lt-LT"/>
        </w:rPr>
        <w:t>6.30–17.0</w:t>
      </w:r>
      <w:r w:rsidR="001F3408" w:rsidRPr="00292415">
        <w:rPr>
          <w:rFonts w:ascii="Times New Roman" w:eastAsia="Times New Roman" w:hAnsi="Times New Roman" w:cs="Times New Roman"/>
          <w:lang w:val="lt-LT" w:eastAsia="lt-LT"/>
        </w:rPr>
        <w:t>0</w:t>
      </w:r>
      <w:r w:rsidR="001F3408" w:rsidRPr="00292415">
        <w:rPr>
          <w:rFonts w:ascii="Times New Roman" w:eastAsia="Times New Roman" w:hAnsi="Times New Roman" w:cs="Times New Roman"/>
          <w:lang w:val="lt-LT" w:eastAsia="lt-LT"/>
        </w:rPr>
        <w:tab/>
      </w:r>
      <w:r w:rsidR="001F3408" w:rsidRPr="00292415">
        <w:rPr>
          <w:rFonts w:ascii="Times New Roman" w:eastAsia="Times New Roman" w:hAnsi="Times New Roman" w:cs="Times New Roman"/>
          <w:b/>
          <w:lang w:val="lt-LT" w:eastAsia="lt-LT"/>
        </w:rPr>
        <w:t>Diskusijos ir konferencijos apibendrinimas</w:t>
      </w:r>
    </w:p>
    <w:sectPr w:rsidR="002924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451" w:rsidRDefault="00DD2451" w:rsidP="00B509D3">
      <w:pPr>
        <w:spacing w:after="0" w:line="240" w:lineRule="auto"/>
      </w:pPr>
      <w:r>
        <w:separator/>
      </w:r>
    </w:p>
  </w:endnote>
  <w:endnote w:type="continuationSeparator" w:id="0">
    <w:p w:rsidR="00DD2451" w:rsidRDefault="00DD2451" w:rsidP="00B5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ariable Black">
    <w:panose1 w:val="02000503020000020004"/>
    <w:charset w:val="00"/>
    <w:family w:val="modern"/>
    <w:notTrueType/>
    <w:pitch w:val="variable"/>
    <w:sig w:usb0="00000007" w:usb1="00000000" w:usb2="00000000" w:usb3="00000000" w:csb0="0000009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451" w:rsidRDefault="00DD2451" w:rsidP="00B509D3">
      <w:pPr>
        <w:spacing w:after="0" w:line="240" w:lineRule="auto"/>
      </w:pPr>
      <w:r>
        <w:separator/>
      </w:r>
    </w:p>
  </w:footnote>
  <w:footnote w:type="continuationSeparator" w:id="0">
    <w:p w:rsidR="00DD2451" w:rsidRDefault="00DD2451" w:rsidP="00B509D3">
      <w:pPr>
        <w:spacing w:after="0" w:line="240" w:lineRule="auto"/>
      </w:pPr>
      <w:r>
        <w:continuationSeparator/>
      </w:r>
    </w:p>
  </w:footnote>
  <w:footnote w:id="1">
    <w:p w:rsidR="00A86033" w:rsidRPr="003A3B11" w:rsidRDefault="00A86033" w:rsidP="00A86033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t-LT"/>
        </w:rPr>
        <w:t>Projektas vyks S. Daukanto aikštėje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69"/>
    <w:rsid w:val="0000728A"/>
    <w:rsid w:val="00066076"/>
    <w:rsid w:val="000F03B3"/>
    <w:rsid w:val="001144E4"/>
    <w:rsid w:val="00130FFB"/>
    <w:rsid w:val="00132529"/>
    <w:rsid w:val="001C5104"/>
    <w:rsid w:val="001D6013"/>
    <w:rsid w:val="001F3408"/>
    <w:rsid w:val="00216362"/>
    <w:rsid w:val="0021703A"/>
    <w:rsid w:val="002373C9"/>
    <w:rsid w:val="00253FDB"/>
    <w:rsid w:val="002552B0"/>
    <w:rsid w:val="00292415"/>
    <w:rsid w:val="002F0C6B"/>
    <w:rsid w:val="0030779D"/>
    <w:rsid w:val="00325664"/>
    <w:rsid w:val="003465D2"/>
    <w:rsid w:val="003C5B41"/>
    <w:rsid w:val="00461BFA"/>
    <w:rsid w:val="004D02A3"/>
    <w:rsid w:val="004F4D46"/>
    <w:rsid w:val="00501A04"/>
    <w:rsid w:val="00524D1C"/>
    <w:rsid w:val="005405EE"/>
    <w:rsid w:val="00544F41"/>
    <w:rsid w:val="005F09AD"/>
    <w:rsid w:val="00614EEC"/>
    <w:rsid w:val="006811FA"/>
    <w:rsid w:val="006825B8"/>
    <w:rsid w:val="00722F6F"/>
    <w:rsid w:val="00750944"/>
    <w:rsid w:val="00773EE2"/>
    <w:rsid w:val="00781596"/>
    <w:rsid w:val="007E5E7D"/>
    <w:rsid w:val="00806A1C"/>
    <w:rsid w:val="00822D6F"/>
    <w:rsid w:val="0083350F"/>
    <w:rsid w:val="008E2269"/>
    <w:rsid w:val="008E3B3C"/>
    <w:rsid w:val="00981E24"/>
    <w:rsid w:val="009B3397"/>
    <w:rsid w:val="009E37C0"/>
    <w:rsid w:val="009E7141"/>
    <w:rsid w:val="009F4C43"/>
    <w:rsid w:val="00A620C7"/>
    <w:rsid w:val="00A8095C"/>
    <w:rsid w:val="00A86033"/>
    <w:rsid w:val="00AD39C2"/>
    <w:rsid w:val="00B0161B"/>
    <w:rsid w:val="00B14DB0"/>
    <w:rsid w:val="00B156F2"/>
    <w:rsid w:val="00B509D3"/>
    <w:rsid w:val="00BB53CC"/>
    <w:rsid w:val="00BC28D1"/>
    <w:rsid w:val="00BD049C"/>
    <w:rsid w:val="00BD7C34"/>
    <w:rsid w:val="00C0731C"/>
    <w:rsid w:val="00CA4500"/>
    <w:rsid w:val="00CC6AC5"/>
    <w:rsid w:val="00CE77CC"/>
    <w:rsid w:val="00D31969"/>
    <w:rsid w:val="00D617AD"/>
    <w:rsid w:val="00DD2451"/>
    <w:rsid w:val="00DF42A3"/>
    <w:rsid w:val="00E02601"/>
    <w:rsid w:val="00E4495C"/>
    <w:rsid w:val="00E5224F"/>
    <w:rsid w:val="00E65139"/>
    <w:rsid w:val="00E74464"/>
    <w:rsid w:val="00E840A8"/>
    <w:rsid w:val="00E87F6E"/>
    <w:rsid w:val="00EC4771"/>
    <w:rsid w:val="00EE3F1D"/>
    <w:rsid w:val="00F21A8C"/>
    <w:rsid w:val="00F7409D"/>
    <w:rsid w:val="00F90BFC"/>
    <w:rsid w:val="00FC0D11"/>
    <w:rsid w:val="00F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F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9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9D3"/>
  </w:style>
  <w:style w:type="paragraph" w:styleId="Footer">
    <w:name w:val="footer"/>
    <w:basedOn w:val="Normal"/>
    <w:link w:val="FooterChar"/>
    <w:uiPriority w:val="99"/>
    <w:unhideWhenUsed/>
    <w:rsid w:val="00B509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9D3"/>
  </w:style>
  <w:style w:type="paragraph" w:styleId="FootnoteText">
    <w:name w:val="footnote text"/>
    <w:basedOn w:val="Normal"/>
    <w:link w:val="FootnoteTextChar"/>
    <w:uiPriority w:val="99"/>
    <w:semiHidden/>
    <w:unhideWhenUsed/>
    <w:rsid w:val="00253F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F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3F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F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9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9D3"/>
  </w:style>
  <w:style w:type="paragraph" w:styleId="Footer">
    <w:name w:val="footer"/>
    <w:basedOn w:val="Normal"/>
    <w:link w:val="FooterChar"/>
    <w:uiPriority w:val="99"/>
    <w:unhideWhenUsed/>
    <w:rsid w:val="00B509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9D3"/>
  </w:style>
  <w:style w:type="paragraph" w:styleId="FootnoteText">
    <w:name w:val="footnote text"/>
    <w:basedOn w:val="Normal"/>
    <w:link w:val="FootnoteTextChar"/>
    <w:uiPriority w:val="99"/>
    <w:semiHidden/>
    <w:unhideWhenUsed/>
    <w:rsid w:val="00253F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F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3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image001.jpg@01CF4CF5.798AED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www.urm.lt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JACEVIČIŪTĖ</dc:creator>
  <cp:lastModifiedBy>Eglė JACEVIČIŪTĖ</cp:lastModifiedBy>
  <cp:revision>3</cp:revision>
  <cp:lastPrinted>2014-04-23T10:59:00Z</cp:lastPrinted>
  <dcterms:created xsi:type="dcterms:W3CDTF">2014-04-28T06:41:00Z</dcterms:created>
  <dcterms:modified xsi:type="dcterms:W3CDTF">2014-04-28T06:42:00Z</dcterms:modified>
</cp:coreProperties>
</file>