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1B30" w14:textId="77777777" w:rsidR="002A3962" w:rsidRDefault="002A3962">
      <w:pPr>
        <w:widowControl w:val="0"/>
        <w:autoSpaceDE w:val="0"/>
        <w:autoSpaceDN w:val="0"/>
        <w:adjustRightInd w:val="0"/>
        <w:spacing w:after="0" w:line="240" w:lineRule="auto"/>
        <w:jc w:val="center"/>
        <w:rPr>
          <w:rFonts w:ascii="Arial" w:hAnsi="Arial" w:cs="Arial"/>
          <w:color w:val="000000"/>
          <w:kern w:val="0"/>
          <w:sz w:val="28"/>
          <w:szCs w:val="28"/>
        </w:rPr>
      </w:pPr>
      <w:r>
        <w:rPr>
          <w:rFonts w:ascii="Arial" w:hAnsi="Arial" w:cs="Arial"/>
          <w:color w:val="000000"/>
          <w:kern w:val="0"/>
          <w:sz w:val="28"/>
          <w:szCs w:val="28"/>
        </w:rPr>
        <w:t>EUROPEAN EXTERNAL ACTION SERVICE</w:t>
      </w:r>
    </w:p>
    <w:p w14:paraId="29C6FB66" w14:textId="77777777" w:rsidR="002A3962" w:rsidRDefault="002A3962">
      <w:pPr>
        <w:widowControl w:val="0"/>
        <w:autoSpaceDE w:val="0"/>
        <w:autoSpaceDN w:val="0"/>
        <w:adjustRightInd w:val="0"/>
        <w:spacing w:after="0" w:line="240" w:lineRule="auto"/>
        <w:jc w:val="center"/>
        <w:rPr>
          <w:rFonts w:ascii="sans-serif" w:hAnsi="sans-serif" w:cs="sans-serif"/>
          <w:color w:val="000000"/>
          <w:kern w:val="0"/>
        </w:rPr>
      </w:pPr>
      <w:r>
        <w:rPr>
          <w:rFonts w:ascii="sans-serif" w:hAnsi="sans-serif" w:cs="sans-serif"/>
          <w:color w:val="000000"/>
          <w:kern w:val="0"/>
        </w:rPr>
        <w:pict w14:anchorId="073F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1.75pt">
            <v:imagedata r:id="rId4" o:title=""/>
          </v:shape>
        </w:pict>
      </w:r>
    </w:p>
    <w:p w14:paraId="51A72E4D" w14:textId="77777777" w:rsidR="00C65851" w:rsidRDefault="00C65851" w:rsidP="00C65851">
      <w:pPr>
        <w:spacing w:after="0" w:line="240" w:lineRule="auto"/>
        <w:jc w:val="center"/>
        <w:outlineLvl w:val="0"/>
        <w:rPr>
          <w:rFonts w:ascii="Garamond" w:hAnsi="Garamond" w:cs="Garamond"/>
          <w:b/>
          <w:bCs/>
          <w:kern w:val="0"/>
          <w:sz w:val="22"/>
          <w:szCs w:val="22"/>
        </w:rPr>
      </w:pPr>
    </w:p>
    <w:p w14:paraId="15A82D4C" w14:textId="77777777" w:rsidR="00C65851" w:rsidRDefault="00C65851" w:rsidP="00C65851">
      <w:pPr>
        <w:spacing w:after="0" w:line="240" w:lineRule="auto"/>
        <w:jc w:val="center"/>
        <w:outlineLvl w:val="0"/>
        <w:rPr>
          <w:rFonts w:ascii="Garamond" w:hAnsi="Garamond" w:cs="Garamond"/>
          <w:b/>
          <w:bCs/>
          <w:kern w:val="0"/>
          <w:sz w:val="22"/>
          <w:szCs w:val="22"/>
        </w:rPr>
      </w:pPr>
    </w:p>
    <w:p w14:paraId="6FDE709B" w14:textId="77777777" w:rsidR="00C65851" w:rsidRPr="00C65851" w:rsidRDefault="00C65851" w:rsidP="00C65851">
      <w:pPr>
        <w:spacing w:after="0" w:line="240" w:lineRule="auto"/>
        <w:jc w:val="center"/>
        <w:outlineLvl w:val="0"/>
        <w:rPr>
          <w:rFonts w:ascii="Garamond" w:hAnsi="Garamond" w:cs="Garamond"/>
          <w:b/>
          <w:bCs/>
          <w:kern w:val="0"/>
          <w:sz w:val="22"/>
          <w:szCs w:val="22"/>
        </w:rPr>
      </w:pPr>
      <w:r w:rsidRPr="00C65851">
        <w:rPr>
          <w:rFonts w:ascii="Garamond" w:hAnsi="Garamond" w:cs="Garamond"/>
          <w:b/>
          <w:bCs/>
          <w:kern w:val="0"/>
          <w:sz w:val="22"/>
          <w:szCs w:val="22"/>
        </w:rPr>
        <w:t xml:space="preserve">Application form for </w:t>
      </w:r>
      <w:r w:rsidR="00F71D2E" w:rsidRPr="00F71D2E">
        <w:rPr>
          <w:rFonts w:ascii="Garamond" w:hAnsi="Garamond" w:cs="Garamond"/>
          <w:b/>
          <w:bCs/>
          <w:kern w:val="0"/>
          <w:sz w:val="22"/>
          <w:szCs w:val="22"/>
        </w:rPr>
        <w:t>EUAM Ukraine</w:t>
      </w:r>
      <w:r w:rsidR="00F71D2E">
        <w:rPr>
          <w:rFonts w:ascii="Garamond" w:hAnsi="Garamond" w:cs="Garamond"/>
          <w:b/>
          <w:bCs/>
          <w:kern w:val="0"/>
          <w:sz w:val="22"/>
          <w:szCs w:val="22"/>
        </w:rPr>
        <w:t xml:space="preserve"> </w:t>
      </w:r>
      <w:r w:rsidRPr="00C65851">
        <w:rPr>
          <w:rFonts w:ascii="Garamond" w:hAnsi="Garamond" w:cs="Garamond"/>
          <w:b/>
          <w:bCs/>
          <w:kern w:val="0"/>
          <w:sz w:val="22"/>
          <w:szCs w:val="22"/>
        </w:rPr>
        <w:t>for the Team Members of the Specialised Team (</w:t>
      </w:r>
      <w:r w:rsidR="004F2182">
        <w:rPr>
          <w:rFonts w:ascii="Garamond" w:hAnsi="Garamond" w:cs="Garamond"/>
          <w:b/>
          <w:bCs/>
          <w:kern w:val="0"/>
          <w:sz w:val="22"/>
          <w:szCs w:val="22"/>
        </w:rPr>
        <w:t>OPS</w:t>
      </w:r>
      <w:r w:rsidRPr="00C65851">
        <w:rPr>
          <w:rFonts w:ascii="Garamond" w:hAnsi="Garamond" w:cs="Garamond"/>
          <w:b/>
          <w:bCs/>
          <w:kern w:val="0"/>
          <w:sz w:val="22"/>
          <w:szCs w:val="22"/>
        </w:rPr>
        <w:t>)</w:t>
      </w:r>
    </w:p>
    <w:p w14:paraId="4392ECC2" w14:textId="77777777" w:rsidR="00C65851" w:rsidRPr="00C65851" w:rsidRDefault="00C65851" w:rsidP="00C65851">
      <w:pPr>
        <w:spacing w:after="0" w:line="240" w:lineRule="auto"/>
        <w:jc w:val="center"/>
        <w:outlineLvl w:val="0"/>
        <w:rPr>
          <w:rFonts w:ascii="Garamond" w:hAnsi="Garamond" w:cs="Garamond"/>
          <w:b/>
          <w:bCs/>
          <w:kern w:val="0"/>
          <w:sz w:val="22"/>
          <w:szCs w:val="22"/>
        </w:rPr>
      </w:pPr>
      <w:r w:rsidRPr="00C65851">
        <w:rPr>
          <w:rFonts w:ascii="Garamond" w:hAnsi="Garamond" w:cs="Garamond"/>
          <w:b/>
          <w:bCs/>
          <w:kern w:val="0"/>
          <w:sz w:val="22"/>
          <w:szCs w:val="22"/>
        </w:rPr>
        <w:t>(except Team Leader)</w:t>
      </w:r>
    </w:p>
    <w:p w14:paraId="7691B174" w14:textId="77777777" w:rsidR="002A3962" w:rsidRDefault="002A3962">
      <w:pPr>
        <w:widowControl w:val="0"/>
        <w:autoSpaceDE w:val="0"/>
        <w:autoSpaceDN w:val="0"/>
        <w:adjustRightInd w:val="0"/>
        <w:spacing w:before="200" w:after="200" w:line="240" w:lineRule="auto"/>
        <w:jc w:val="right"/>
        <w:rPr>
          <w:rFonts w:ascii="Garamond" w:hAnsi="Garamond" w:cs="Garamond"/>
          <w:b/>
          <w:bCs/>
          <w:color w:val="000000"/>
          <w:kern w:val="0"/>
          <w:sz w:val="20"/>
          <w:szCs w:val="20"/>
          <w:u w:val="single"/>
        </w:rPr>
      </w:pPr>
      <w:r>
        <w:rPr>
          <w:rFonts w:ascii="Garamond" w:hAnsi="Garamond" w:cs="Garamond"/>
          <w:b/>
          <w:bCs/>
          <w:color w:val="000000"/>
          <w:kern w:val="0"/>
          <w:sz w:val="20"/>
          <w:szCs w:val="20"/>
          <w:u w:val="single"/>
        </w:rPr>
        <w:t xml:space="preserve">Annex </w:t>
      </w:r>
      <w:r w:rsidR="00C65851">
        <w:rPr>
          <w:rFonts w:ascii="Garamond" w:hAnsi="Garamond" w:cs="Garamond"/>
          <w:b/>
          <w:bCs/>
          <w:color w:val="000000"/>
          <w:kern w:val="0"/>
          <w:sz w:val="20"/>
          <w:szCs w:val="20"/>
          <w:u w:val="single"/>
        </w:rPr>
        <w:t>3</w:t>
      </w:r>
    </w:p>
    <w:p w14:paraId="4E51AD52"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1. NOMINATION DETAILS</w:t>
      </w:r>
    </w:p>
    <w:tbl>
      <w:tblPr>
        <w:tblW w:w="0" w:type="auto"/>
        <w:tblInd w:w="10" w:type="dxa"/>
        <w:tblLayout w:type="fixed"/>
        <w:tblCellMar>
          <w:left w:w="0" w:type="dxa"/>
          <w:right w:w="0" w:type="dxa"/>
        </w:tblCellMar>
        <w:tblLook w:val="0000" w:firstRow="0" w:lastRow="0" w:firstColumn="0" w:lastColumn="0" w:noHBand="0" w:noVBand="0"/>
      </w:tblPr>
      <w:tblGrid>
        <w:gridCol w:w="2492"/>
        <w:gridCol w:w="1508"/>
        <w:gridCol w:w="984"/>
        <w:gridCol w:w="2492"/>
        <w:gridCol w:w="2494"/>
      </w:tblGrid>
      <w:tr w:rsidR="002A3962" w14:paraId="7B3DF2D7"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2E72F822"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Post N°/title (specify the vacancy reference, compulsory)</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0BA605EC"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Applicable status regime</w:t>
            </w:r>
          </w:p>
        </w:tc>
      </w:tr>
      <w:tr w:rsidR="002A3962" w14:paraId="27280E4E"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29A269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0" w:name="FirstPriority"/>
            <w:bookmarkEnd w:id="0"/>
            <w:proofErr w:type="gramStart"/>
            <w:r>
              <w:rPr>
                <w:rFonts w:ascii="Garamond" w:hAnsi="Garamond" w:cs="Garamond"/>
                <w:color w:val="000000"/>
                <w:kern w:val="0"/>
                <w:sz w:val="22"/>
                <w:szCs w:val="22"/>
              </w:rPr>
              <w:t>First priority</w:t>
            </w:r>
            <w:proofErr w:type="gramEnd"/>
            <w:r>
              <w:rPr>
                <w:rFonts w:ascii="Garamond" w:hAnsi="Garamond" w:cs="Garamond"/>
                <w:color w:val="000000"/>
                <w:kern w:val="0"/>
                <w:sz w:val="22"/>
                <w:szCs w:val="22"/>
              </w:rPr>
              <w:t xml:space="preserve">: </w:t>
            </w:r>
          </w:p>
        </w:tc>
        <w:tc>
          <w:tcPr>
            <w:tcW w:w="5970" w:type="dxa"/>
            <w:gridSpan w:val="3"/>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3EC6DB00" w14:textId="77777777" w:rsidR="002A3962" w:rsidRDefault="002A3962">
            <w:pPr>
              <w:widowControl w:val="0"/>
              <w:autoSpaceDE w:val="0"/>
              <w:autoSpaceDN w:val="0"/>
              <w:adjustRightInd w:val="0"/>
              <w:spacing w:after="200" w:line="240" w:lineRule="auto"/>
              <w:rPr>
                <w:rFonts w:ascii="Garamond" w:hAnsi="Garamond" w:cs="Garamond"/>
                <w:color w:val="000000"/>
                <w:kern w:val="0"/>
                <w:sz w:val="22"/>
                <w:szCs w:val="22"/>
              </w:rPr>
            </w:pPr>
            <w:r>
              <w:rPr>
                <w:rFonts w:ascii="Garamond" w:hAnsi="Garamond" w:cs="Garamond"/>
                <w:b/>
                <w:bCs/>
                <w:color w:val="000000"/>
                <w:kern w:val="0"/>
                <w:sz w:val="22"/>
                <w:szCs w:val="22"/>
              </w:rPr>
              <w:t>Seconded</w:t>
            </w:r>
            <w:r>
              <w:rPr>
                <w:rFonts w:ascii="Garamond" w:hAnsi="Garamond" w:cs="Garamond"/>
                <w:color w:val="000000"/>
                <w:kern w:val="0"/>
                <w:sz w:val="22"/>
                <w:szCs w:val="22"/>
              </w:rPr>
              <w:t xml:space="preserve"> status: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p>
          <w:p w14:paraId="6DCC63A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Do you have any objections to our providing feedback to your national authorities in case of non-selection?</w:t>
            </w:r>
          </w:p>
          <w:p w14:paraId="55187AB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r>
      <w:tr w:rsidR="002A3962" w14:paraId="79752FB4"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6B981A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 w:name="SecondPriority"/>
            <w:bookmarkEnd w:id="1"/>
            <w:r>
              <w:rPr>
                <w:rFonts w:ascii="Garamond" w:hAnsi="Garamond" w:cs="Garamond"/>
                <w:color w:val="000000"/>
                <w:kern w:val="0"/>
                <w:sz w:val="22"/>
                <w:szCs w:val="22"/>
              </w:rPr>
              <w:t>Second priority:</w:t>
            </w:r>
          </w:p>
        </w:tc>
        <w:tc>
          <w:tcPr>
            <w:tcW w:w="5970" w:type="dxa"/>
            <w:gridSpan w:val="3"/>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55B0C4A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59DACB9D"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FB401F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2" w:name="ThirdPriority"/>
            <w:bookmarkEnd w:id="2"/>
            <w:r>
              <w:rPr>
                <w:rFonts w:ascii="Garamond" w:hAnsi="Garamond" w:cs="Garamond"/>
                <w:color w:val="000000"/>
                <w:kern w:val="0"/>
                <w:sz w:val="22"/>
                <w:szCs w:val="22"/>
              </w:rPr>
              <w:t>Third priority:</w:t>
            </w:r>
          </w:p>
        </w:tc>
        <w:tc>
          <w:tcPr>
            <w:tcW w:w="5970" w:type="dxa"/>
            <w:gridSpan w:val="3"/>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57BBC75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635896E6"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39C227A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Are you willing to serve in the organisation for which you are applying in a position other than those specified above?</w:t>
            </w:r>
          </w:p>
          <w:p w14:paraId="6878989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p w14:paraId="7582F860" w14:textId="77777777" w:rsidR="002A3962" w:rsidRDefault="002A3962">
            <w:pPr>
              <w:widowControl w:val="0"/>
              <w:autoSpaceDE w:val="0"/>
              <w:autoSpaceDN w:val="0"/>
              <w:adjustRightInd w:val="0"/>
              <w:spacing w:before="300" w:after="0" w:line="240" w:lineRule="auto"/>
              <w:rPr>
                <w:rFonts w:ascii="Garamond" w:hAnsi="Garamond" w:cs="Garamond"/>
                <w:color w:val="000000"/>
                <w:kern w:val="0"/>
                <w:sz w:val="22"/>
                <w:szCs w:val="22"/>
              </w:rPr>
            </w:pPr>
            <w:r>
              <w:rPr>
                <w:rFonts w:ascii="Garamond" w:hAnsi="Garamond" w:cs="Garamond"/>
                <w:color w:val="000000"/>
                <w:kern w:val="0"/>
                <w:sz w:val="22"/>
                <w:szCs w:val="22"/>
              </w:rPr>
              <w:t>Are you willing to serve in another civilian CSDP Mission/organisation than the one you are now applying for?</w:t>
            </w:r>
          </w:p>
          <w:p w14:paraId="3C7F701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c>
          <w:tcPr>
            <w:tcW w:w="5970" w:type="dxa"/>
            <w:gridSpan w:val="3"/>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7FFAF2F2" w14:textId="77777777" w:rsidR="002A3962" w:rsidRDefault="002A3962">
            <w:pPr>
              <w:widowControl w:val="0"/>
              <w:autoSpaceDE w:val="0"/>
              <w:autoSpaceDN w:val="0"/>
              <w:adjustRightInd w:val="0"/>
              <w:spacing w:after="200" w:line="240" w:lineRule="auto"/>
              <w:rPr>
                <w:rFonts w:ascii="Garamond" w:hAnsi="Garamond" w:cs="Garamond"/>
                <w:color w:val="000000"/>
                <w:kern w:val="0"/>
                <w:sz w:val="22"/>
                <w:szCs w:val="22"/>
              </w:rPr>
            </w:pPr>
            <w:r>
              <w:rPr>
                <w:rFonts w:ascii="Garamond" w:hAnsi="Garamond" w:cs="Garamond"/>
                <w:b/>
                <w:bCs/>
                <w:color w:val="000000"/>
                <w:kern w:val="0"/>
                <w:sz w:val="22"/>
                <w:szCs w:val="22"/>
              </w:rPr>
              <w:t>Contracted</w:t>
            </w:r>
            <w:r>
              <w:rPr>
                <w:rFonts w:ascii="Garamond" w:hAnsi="Garamond" w:cs="Garamond"/>
                <w:color w:val="000000"/>
                <w:kern w:val="0"/>
                <w:sz w:val="22"/>
                <w:szCs w:val="22"/>
              </w:rPr>
              <w:t xml:space="preserve"> status: </w:t>
            </w:r>
            <w:proofErr w:type="gramStart"/>
            <w:r>
              <w:rPr>
                <w:rFonts w:ascii="Garamond" w:hAnsi="Garamond" w:cs="Garamond"/>
                <w:color w:val="000000"/>
                <w:kern w:val="0"/>
                <w:sz w:val="22"/>
                <w:szCs w:val="22"/>
              </w:rPr>
              <w:t>[ ]</w:t>
            </w:r>
            <w:proofErr w:type="gramEnd"/>
          </w:p>
          <w:p w14:paraId="594725A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Would you accept a contract of employment or Internship Agreement (when applicable) for less than or equal to six (6) months:</w:t>
            </w:r>
          </w:p>
          <w:p w14:paraId="197C355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p w14:paraId="4D16EA86" w14:textId="77777777" w:rsidR="002A3962" w:rsidRDefault="002A3962">
            <w:pPr>
              <w:widowControl w:val="0"/>
              <w:autoSpaceDE w:val="0"/>
              <w:autoSpaceDN w:val="0"/>
              <w:adjustRightInd w:val="0"/>
              <w:spacing w:before="300"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If selected under contracted status, do you allow the country of your nationality to be informed of your selection notably </w:t>
            </w:r>
            <w:proofErr w:type="gramStart"/>
            <w:r>
              <w:rPr>
                <w:rFonts w:ascii="Garamond" w:hAnsi="Garamond" w:cs="Garamond"/>
                <w:color w:val="000000"/>
                <w:kern w:val="0"/>
                <w:sz w:val="22"/>
                <w:szCs w:val="22"/>
              </w:rPr>
              <w:t>in order to</w:t>
            </w:r>
            <w:proofErr w:type="gramEnd"/>
            <w:r>
              <w:rPr>
                <w:rFonts w:ascii="Garamond" w:hAnsi="Garamond" w:cs="Garamond"/>
                <w:color w:val="000000"/>
                <w:kern w:val="0"/>
                <w:sz w:val="22"/>
                <w:szCs w:val="22"/>
              </w:rPr>
              <w:t xml:space="preserve"> facilitate the issuance of security clearance?</w:t>
            </w:r>
          </w:p>
          <w:p w14:paraId="032FFF0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60B4FC6A"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A1D51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Please indicate here if you are a member of the European Gendarmerie Force (EGF)</w:t>
            </w:r>
          </w:p>
          <w:p w14:paraId="5378B48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c>
          <w:tcPr>
            <w:tcW w:w="5970" w:type="dxa"/>
            <w:gridSpan w:val="3"/>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58B2DC2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4C5B44AE" w14:textId="77777777">
        <w:tblPrEx>
          <w:tblCellMar>
            <w:top w:w="0" w:type="dxa"/>
            <w:left w:w="0" w:type="dxa"/>
            <w:bottom w:w="0" w:type="dxa"/>
            <w:right w:w="0" w:type="dxa"/>
          </w:tblCellMar>
        </w:tblPrEx>
        <w:tc>
          <w:tcPr>
            <w:tcW w:w="9968"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1A446173"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u w:val="single"/>
              </w:rPr>
            </w:pPr>
            <w:r>
              <w:rPr>
                <w:rFonts w:ascii="Garamond" w:hAnsi="Garamond" w:cs="Garamond"/>
                <w:b/>
                <w:bCs/>
                <w:color w:val="000000"/>
                <w:kern w:val="0"/>
                <w:sz w:val="22"/>
                <w:szCs w:val="22"/>
                <w:u w:val="single"/>
              </w:rPr>
              <w:t>To be filled-in only in case you are applying as seconded candidate:</w:t>
            </w:r>
          </w:p>
        </w:tc>
      </w:tr>
      <w:tr w:rsidR="002A3962" w14:paraId="49AADCAE" w14:textId="77777777">
        <w:tblPrEx>
          <w:tblCellMar>
            <w:top w:w="0" w:type="dxa"/>
            <w:left w:w="0" w:type="dxa"/>
            <w:bottom w:w="0" w:type="dxa"/>
            <w:right w:w="0" w:type="dxa"/>
          </w:tblCellMar>
        </w:tblPrEx>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466A11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040214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74902F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If yes, specify mission name:</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703D90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bl>
    <w:p w14:paraId="3AE0DCF2"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2. PERSONAL DATA</w:t>
      </w:r>
    </w:p>
    <w:tbl>
      <w:tblPr>
        <w:tblW w:w="0" w:type="auto"/>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2A3962" w14:paraId="0786092E"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F8912A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First name</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89E136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3" w:name="FirstName"/>
            <w:bookmarkEnd w:id="3"/>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35AEB6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Last name</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057C7F"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4" w:name="FamilyName"/>
            <w:bookmarkEnd w:id="4"/>
          </w:p>
        </w:tc>
      </w:tr>
      <w:tr w:rsidR="002A3962" w14:paraId="120C9C5D"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C1AD28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Birth date</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0C1E7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 w:name="DateOfBirth"/>
            <w:bookmarkEnd w:id="5"/>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7F9EB1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Country of birth</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9BC90D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 w:name="CountryOfBirth"/>
            <w:bookmarkEnd w:id="6"/>
          </w:p>
        </w:tc>
      </w:tr>
      <w:tr w:rsidR="002A3962" w14:paraId="26CA29C3"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8D747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Passport N°</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5E35C3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 w:name="PassportIdNumber"/>
            <w:bookmarkEnd w:id="7"/>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550EA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Gender</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01F2B3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Male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Female </w:t>
            </w:r>
            <w:proofErr w:type="gramStart"/>
            <w:r>
              <w:rPr>
                <w:rFonts w:ascii="Garamond" w:hAnsi="Garamond" w:cs="Garamond"/>
                <w:color w:val="000000"/>
                <w:kern w:val="0"/>
                <w:sz w:val="22"/>
                <w:szCs w:val="22"/>
              </w:rPr>
              <w:t>[ ]</w:t>
            </w:r>
            <w:proofErr w:type="gramEnd"/>
          </w:p>
        </w:tc>
      </w:tr>
      <w:tr w:rsidR="002A3962" w14:paraId="51DD6383"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4B0E19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Country of nationality</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0CAA60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 w:name="PresentNationality"/>
            <w:bookmarkEnd w:id="8"/>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95074B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Other nationality/ies</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E9B963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 w:name="OtherNationality"/>
            <w:bookmarkEnd w:id="9"/>
          </w:p>
        </w:tc>
      </w:tr>
      <w:tr w:rsidR="002A3962" w14:paraId="243276F7"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53F7BA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Are you currently or have you been a Police Officer?</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F7747B9" w14:textId="77777777" w:rsidR="002A3962" w:rsidRDefault="002A3962">
            <w:pPr>
              <w:widowControl w:val="0"/>
              <w:autoSpaceDE w:val="0"/>
              <w:autoSpaceDN w:val="0"/>
              <w:adjustRightInd w:val="0"/>
              <w:spacing w:after="0" w:line="240" w:lineRule="auto"/>
              <w:jc w:val="center"/>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E077BC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Police Officer</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024F0B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 w:name="PoliceOfficerRank"/>
            <w:bookmarkEnd w:id="10"/>
          </w:p>
        </w:tc>
      </w:tr>
      <w:tr w:rsidR="002A3962" w14:paraId="11822CB4"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F0AB23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Are you currently or have you been a Military Officer?</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8636044" w14:textId="77777777" w:rsidR="002A3962" w:rsidRDefault="002A3962">
            <w:pPr>
              <w:widowControl w:val="0"/>
              <w:autoSpaceDE w:val="0"/>
              <w:autoSpaceDN w:val="0"/>
              <w:adjustRightInd w:val="0"/>
              <w:spacing w:after="0" w:line="240" w:lineRule="auto"/>
              <w:jc w:val="center"/>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770CF5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Military Officer</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DCF371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 w:name="MilitaryOfficerRank"/>
            <w:bookmarkEnd w:id="11"/>
          </w:p>
        </w:tc>
      </w:tr>
      <w:tr w:rsidR="002A3962" w14:paraId="651BCB75"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9F9AED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lastRenderedPageBreak/>
              <w:t>Are you a Civilian expert?</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B613FA" w14:textId="77777777" w:rsidR="002A3962" w:rsidRDefault="002A3962">
            <w:pPr>
              <w:widowControl w:val="0"/>
              <w:autoSpaceDE w:val="0"/>
              <w:autoSpaceDN w:val="0"/>
              <w:adjustRightInd w:val="0"/>
              <w:spacing w:after="0" w:line="240" w:lineRule="auto"/>
              <w:jc w:val="center"/>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629206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Civilian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2CE082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 w:name="CivilianProfession"/>
            <w:bookmarkEnd w:id="12"/>
            <w:r>
              <w:rPr>
                <w:rFonts w:ascii="Garamond" w:hAnsi="Garamond" w:cs="Garamond"/>
                <w:color w:val="000000"/>
                <w:kern w:val="0"/>
                <w:sz w:val="22"/>
                <w:szCs w:val="22"/>
              </w:rPr>
              <w:t>Logistics</w:t>
            </w:r>
          </w:p>
        </w:tc>
      </w:tr>
      <w:tr w:rsidR="002A3962" w14:paraId="56B3FD81" w14:textId="77777777">
        <w:tblPrEx>
          <w:tblCellMar>
            <w:top w:w="0" w:type="dxa"/>
            <w:left w:w="0" w:type="dxa"/>
            <w:bottom w:w="0" w:type="dxa"/>
            <w:right w:w="0" w:type="dxa"/>
          </w:tblCellMar>
        </w:tblPrEx>
        <w:trPr>
          <w:gridAfter w:val="2"/>
          <w:wAfter w:w="4970" w:type="dxa"/>
        </w:trPr>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6593B1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Security clearance</w:t>
            </w:r>
          </w:p>
        </w:tc>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83DD22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 w:name="SecClrncLevel"/>
            <w:bookmarkEnd w:id="13"/>
          </w:p>
        </w:tc>
      </w:tr>
      <w:tr w:rsidR="002A3962" w14:paraId="342EFBB2"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21127D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77312A4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 w:name="DrivingLicenceCat"/>
            <w:bookmarkEnd w:id="14"/>
          </w:p>
        </w:tc>
      </w:tr>
    </w:tbl>
    <w:p w14:paraId="097AADB7" w14:textId="77777777" w:rsidR="002A3962" w:rsidRDefault="002A3962">
      <w:pPr>
        <w:widowControl w:val="0"/>
        <w:autoSpaceDE w:val="0"/>
        <w:autoSpaceDN w:val="0"/>
        <w:adjustRightInd w:val="0"/>
        <w:spacing w:before="500" w:after="100" w:line="240" w:lineRule="auto"/>
        <w:rPr>
          <w:rFonts w:ascii="Garamond" w:hAnsi="Garamond" w:cs="Garamond"/>
          <w:b/>
          <w:bCs/>
          <w:color w:val="000000"/>
          <w:kern w:val="0"/>
        </w:rPr>
      </w:pPr>
      <w:r>
        <w:rPr>
          <w:rFonts w:ascii="Garamond" w:hAnsi="Garamond" w:cs="Garamond"/>
          <w:b/>
          <w:bCs/>
          <w:color w:val="000000"/>
          <w:kern w:val="0"/>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2A3962" w14:paraId="31B1FA08"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tcPr>
          <w:p w14:paraId="4266F4FC"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tcPr>
          <w:p w14:paraId="02D14789" w14:textId="77777777" w:rsidR="002A3962" w:rsidRDefault="002A3962">
            <w:pPr>
              <w:widowControl w:val="0"/>
              <w:autoSpaceDE w:val="0"/>
              <w:autoSpaceDN w:val="0"/>
              <w:adjustRightInd w:val="0"/>
              <w:spacing w:after="0" w:line="240" w:lineRule="auto"/>
              <w:jc w:val="right"/>
              <w:rPr>
                <w:rFonts w:ascii="Garamond" w:hAnsi="Garamond" w:cs="Garamond"/>
                <w:color w:val="000000"/>
                <w:kern w:val="0"/>
                <w:sz w:val="22"/>
                <w:szCs w:val="22"/>
              </w:rPr>
            </w:pPr>
            <w:r>
              <w:rPr>
                <w:rFonts w:ascii="Garamond" w:hAnsi="Garamond" w:cs="Garamond"/>
                <w:color w:val="000000"/>
                <w:kern w:val="0"/>
                <w:sz w:val="22"/>
                <w:szCs w:val="22"/>
              </w:rPr>
              <w:t xml:space="preserve">Home address &amp; Current address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p>
        </w:tc>
      </w:tr>
      <w:tr w:rsidR="002A3962" w14:paraId="6750FA13"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3D1E5A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Street: </w:t>
            </w:r>
            <w:bookmarkStart w:id="15" w:name="StreetAddress1"/>
            <w:bookmarkEnd w:id="15"/>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663A22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Zip/Postal Code: </w:t>
            </w:r>
            <w:bookmarkStart w:id="16" w:name="PostCode1"/>
            <w:bookmarkEnd w:id="16"/>
          </w:p>
        </w:tc>
      </w:tr>
      <w:tr w:rsidR="002A3962" w14:paraId="1B9F4363"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8969C6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Town/city: </w:t>
            </w:r>
            <w:bookmarkStart w:id="17" w:name="City1"/>
            <w:bookmarkEnd w:id="17"/>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4FB95D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County/state/province: </w:t>
            </w:r>
            <w:bookmarkStart w:id="18" w:name="State1"/>
            <w:bookmarkEnd w:id="18"/>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2AFC18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Country: </w:t>
            </w:r>
            <w:bookmarkStart w:id="19" w:name="Country1"/>
            <w:bookmarkEnd w:id="19"/>
          </w:p>
        </w:tc>
      </w:tr>
      <w:tr w:rsidR="002A3962" w14:paraId="159926B2"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7E8F86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Telephone N°: </w:t>
            </w:r>
            <w:bookmarkStart w:id="20" w:name="TelephoneNumber1"/>
            <w:bookmarkEnd w:id="20"/>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F8EF75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Mobile N°: </w:t>
            </w:r>
            <w:bookmarkStart w:id="21" w:name="MobileNumber1"/>
            <w:bookmarkEnd w:id="21"/>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AB38F9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E-mail address: </w:t>
            </w:r>
            <w:bookmarkStart w:id="22" w:name="EmailAddress1"/>
            <w:bookmarkEnd w:id="22"/>
          </w:p>
        </w:tc>
      </w:tr>
    </w:tbl>
    <w:p w14:paraId="2F6E3808"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4. EDUCATION AND PROFESSIONAL TRAINING</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2A3962" w14:paraId="42659D12" w14:textId="77777777">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32685BAE"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6891F4B4"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Attended (dd/mm/yyyy)</w:t>
            </w:r>
          </w:p>
        </w:tc>
      </w:tr>
      <w:tr w:rsidR="002A3962" w14:paraId="5A31AB02"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F4782C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5719BF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279DE2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84C3C3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FAEA66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46A73094"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7A486A"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23" w:name="EduUni1NameLocation"/>
            <w:bookmarkEnd w:id="2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438D86E"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24" w:name="EduUni1Degree"/>
            <w:bookmarkEnd w:id="2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3D3F09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25" w:name="EduUni1MainCourse"/>
            <w:bookmarkEnd w:id="2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4C0C73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26" w:name="EduUni1AttendedFrom"/>
            <w:bookmarkEnd w:id="2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A748F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27" w:name="EduUni1AttendedTo"/>
            <w:bookmarkEnd w:id="27"/>
          </w:p>
        </w:tc>
      </w:tr>
      <w:tr w:rsidR="002A3962" w14:paraId="083C3BD8" w14:textId="77777777">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6FF797B"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61E423BF"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Attended (dd/mm/yyyy)</w:t>
            </w:r>
          </w:p>
        </w:tc>
      </w:tr>
      <w:tr w:rsidR="002A3962" w14:paraId="2C9AF598"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9D07EB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E99597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C0A0C2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8816A3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7D5B55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12D3088D"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FCC8F0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28" w:name="EduSec1NameLocation"/>
            <w:bookmarkEnd w:id="2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597CBF8"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29" w:name="EduSec1Degree"/>
            <w:bookmarkEnd w:id="2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B78CD6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0" w:name="EduSec1MainCourse"/>
            <w:bookmarkEnd w:id="3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46D8A7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1" w:name="EduSec1AttendedFrom"/>
            <w:bookmarkEnd w:id="3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965D61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2" w:name="EduSec1AttendedTo"/>
            <w:bookmarkEnd w:id="32"/>
          </w:p>
        </w:tc>
      </w:tr>
      <w:tr w:rsidR="002A3962" w14:paraId="0AE923BC"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4FBB4AE"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33" w:name="EduSec2NameLocation"/>
            <w:bookmarkEnd w:id="3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74F5E8A"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34" w:name="EduSec2Degree"/>
            <w:bookmarkEnd w:id="3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EA9A1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5" w:name="EduSec2MainCourse"/>
            <w:bookmarkEnd w:id="3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273D6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6" w:name="EduSec2AttendedFrom"/>
            <w:bookmarkEnd w:id="3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D6B5D5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37" w:name="EduSec2AttendedTo"/>
            <w:bookmarkEnd w:id="37"/>
          </w:p>
        </w:tc>
      </w:tr>
      <w:tr w:rsidR="002A3962" w14:paraId="20ED7547"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D0C9533"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38" w:name="EduSec3NameLocation"/>
            <w:bookmarkEnd w:id="3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6C49E51"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lang w:val="de-DE"/>
              </w:rPr>
            </w:pPr>
            <w:bookmarkStart w:id="39" w:name="EduSec3Degree"/>
            <w:bookmarkEnd w:id="3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FFA6CA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0" w:name="EduSec3MainCourse"/>
            <w:bookmarkEnd w:id="4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526493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1" w:name="EduSec3AttendedFrom"/>
            <w:bookmarkEnd w:id="4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8D3659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2" w:name="EduSec3AttendedTo"/>
            <w:bookmarkEnd w:id="42"/>
          </w:p>
        </w:tc>
      </w:tr>
      <w:tr w:rsidR="002A3962" w14:paraId="4390044E"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0B8DE5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43" w:name="EduSec4NameLocation"/>
            <w:bookmarkEnd w:id="4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F367643"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44" w:name="EduSec4Degree"/>
            <w:bookmarkEnd w:id="4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763CD3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5" w:name="EduSec4MainCourse"/>
            <w:bookmarkEnd w:id="4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AC3BD5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6" w:name="EduSec4AttendedFrom"/>
            <w:bookmarkEnd w:id="4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244C6E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47" w:name="EduSec4AttendedTo"/>
            <w:bookmarkEnd w:id="47"/>
          </w:p>
        </w:tc>
      </w:tr>
      <w:tr w:rsidR="002A3962" w14:paraId="6926B571" w14:textId="77777777">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07020380"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734CECD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Attended (dd/mm/yyyy)</w:t>
            </w:r>
          </w:p>
        </w:tc>
      </w:tr>
      <w:tr w:rsidR="002A3962" w14:paraId="172A5260"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D0B98E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0F4A7A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4CFDF0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5ABB59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762DFA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4A6AB480"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DA6DE67"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48" w:name="EduCcm1NameLocation"/>
            <w:bookmarkEnd w:id="4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5AEF1BC"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49" w:name="EduCcm1Degree"/>
            <w:bookmarkEnd w:id="4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37C646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0" w:name="EduCcm1MainCourse"/>
            <w:bookmarkEnd w:id="5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623C81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1" w:name="EduCcm1AttendedFrom"/>
            <w:bookmarkEnd w:id="5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5BFCEB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2" w:name="EduCcm1AttendedTo"/>
            <w:bookmarkEnd w:id="52"/>
          </w:p>
        </w:tc>
      </w:tr>
      <w:tr w:rsidR="002A3962" w14:paraId="0A662506" w14:textId="77777777">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7A9B60CC"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Hostile Environment Security Training or e-Hest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35DD6B32"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Attended (dd/mm/yyyy)</w:t>
            </w:r>
          </w:p>
        </w:tc>
      </w:tr>
      <w:tr w:rsidR="002A3962" w14:paraId="3890126D"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BA7121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36D33E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F6CE5F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FBEB4F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230E36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5C680859"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1FA1B0"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53" w:name="EduHest1NameLocation"/>
            <w:bookmarkEnd w:id="5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A8A985A"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bookmarkStart w:id="54" w:name="EduHest1Degree"/>
            <w:bookmarkEnd w:id="5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203B67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5" w:name="EduHest1MainCourse"/>
            <w:bookmarkEnd w:id="5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37C0A8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6" w:name="EduHest1AttendedFrom"/>
            <w:bookmarkEnd w:id="5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8AC132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7" w:name="EduHest1AttendedTo"/>
            <w:bookmarkEnd w:id="57"/>
          </w:p>
        </w:tc>
      </w:tr>
      <w:tr w:rsidR="002A3962" w14:paraId="2E5AD2F9"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E153339" w14:textId="77777777" w:rsidR="002A3962" w:rsidRDefault="002A3962">
            <w:pPr>
              <w:widowControl w:val="0"/>
              <w:autoSpaceDE w:val="0"/>
              <w:autoSpaceDN w:val="0"/>
              <w:adjustRightInd w:val="0"/>
              <w:spacing w:after="0" w:line="240" w:lineRule="auto"/>
              <w:rPr>
                <w:rFonts w:ascii="Garamond" w:hAnsi="Garamond" w:cs="Garamond"/>
                <w:b/>
                <w:bCs/>
                <w:color w:val="000000"/>
                <w:kern w:val="0"/>
              </w:rPr>
            </w:pPr>
            <w:r>
              <w:rPr>
                <w:rFonts w:ascii="Garamond" w:hAnsi="Garamond" w:cs="Garamond"/>
                <w:b/>
                <w:bCs/>
                <w:color w:val="000000"/>
                <w:kern w:val="0"/>
              </w:rPr>
              <w:t>Hostile Environment Awareness Training (HEAT)</w:t>
            </w:r>
          </w:p>
        </w:tc>
      </w:tr>
      <w:tr w:rsidR="002A3962" w14:paraId="409672E7" w14:textId="77777777">
        <w:tblPrEx>
          <w:tblCellMar>
            <w:top w:w="0" w:type="dxa"/>
            <w:left w:w="0" w:type="dxa"/>
            <w:bottom w:w="0" w:type="dxa"/>
            <w:right w:w="0" w:type="dxa"/>
          </w:tblCellMar>
        </w:tblPrEx>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6D5C55F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0A5A2DA9" w14:textId="77777777" w:rsidR="002A3962" w:rsidRDefault="002A3962">
            <w:pPr>
              <w:widowControl w:val="0"/>
              <w:autoSpaceDE w:val="0"/>
              <w:autoSpaceDN w:val="0"/>
              <w:adjustRightInd w:val="0"/>
              <w:spacing w:after="0" w:line="240" w:lineRule="auto"/>
              <w:jc w:val="center"/>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bl>
    <w:p w14:paraId="66C2DED5" w14:textId="77777777" w:rsidR="002A3962" w:rsidRDefault="002A3962">
      <w:pPr>
        <w:widowControl w:val="0"/>
        <w:autoSpaceDE w:val="0"/>
        <w:autoSpaceDN w:val="0"/>
        <w:adjustRightInd w:val="0"/>
        <w:spacing w:before="200" w:after="100" w:line="240" w:lineRule="auto"/>
        <w:rPr>
          <w:rFonts w:ascii="Garamond" w:hAnsi="Garamond" w:cs="Garamond"/>
          <w:color w:val="000000"/>
          <w:kern w:val="0"/>
          <w:sz w:val="22"/>
          <w:szCs w:val="22"/>
        </w:rPr>
      </w:pPr>
      <w:r>
        <w:rPr>
          <w:rFonts w:ascii="Garamond" w:hAnsi="Garamond" w:cs="Garamond"/>
          <w:b/>
          <w:bCs/>
          <w:color w:val="000000"/>
          <w:kern w:val="0"/>
        </w:rPr>
        <w:t xml:space="preserve">5. EMPLOYMENT RECORD </w:t>
      </w:r>
      <w:r>
        <w:rPr>
          <w:rFonts w:ascii="Garamond" w:hAnsi="Garamond" w:cs="Garamond"/>
          <w:color w:val="000000"/>
          <w:kern w:val="0"/>
          <w:sz w:val="22"/>
          <w:szCs w:val="22"/>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2A3962" w14:paraId="3502DCB1" w14:textId="77777777">
        <w:tblPrEx>
          <w:tblCellMar>
            <w:top w:w="0" w:type="dxa"/>
            <w:left w:w="0" w:type="dxa"/>
            <w:bottom w:w="0" w:type="dxa"/>
            <w:right w:w="0" w:type="dxa"/>
          </w:tblCellMar>
        </w:tblPrEx>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CEB8631" w14:textId="77777777" w:rsidR="002A3962" w:rsidRDefault="002A3962">
            <w:pPr>
              <w:widowControl w:val="0"/>
              <w:autoSpaceDE w:val="0"/>
              <w:autoSpaceDN w:val="0"/>
              <w:adjustRightInd w:val="0"/>
              <w:spacing w:after="0" w:line="240" w:lineRule="auto"/>
              <w:rPr>
                <w:rFonts w:ascii="Garamond" w:hAnsi="Garamond" w:cs="Garamond"/>
                <w:b/>
                <w:bCs/>
                <w:color w:val="000000"/>
                <w:kern w:val="0"/>
              </w:rPr>
            </w:pPr>
            <w:r>
              <w:rPr>
                <w:rFonts w:ascii="Garamond" w:hAnsi="Garamond" w:cs="Garamond"/>
                <w:b/>
                <w:bCs/>
                <w:color w:val="000000"/>
                <w:kern w:val="0"/>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287E67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Current position:</w:t>
            </w:r>
          </w:p>
          <w:p w14:paraId="42A0FC7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 xml:space="preserve">[x]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51AB99DC"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49D93C4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2DE96E2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6F34385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1616D5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64E3FC4C"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3F3A7A2B"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416D9704"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44754AA"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F87B9E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4F48D7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34463EB0"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952E95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8" w:name="Org1Name"/>
            <w:bookmarkEnd w:id="5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CCF9B5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59" w:name="Org1Location"/>
            <w:bookmarkEnd w:id="5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387D49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0" w:name="Org1PostHeld"/>
            <w:bookmarkEnd w:id="6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F3793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1" w:name="Org1DatesFrom"/>
            <w:bookmarkEnd w:id="6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37E6DC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2" w:name="Org1DatesTo"/>
            <w:bookmarkEnd w:id="62"/>
          </w:p>
        </w:tc>
      </w:tr>
      <w:tr w:rsidR="002A3962" w14:paraId="38F233D4"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05DFC626" w14:textId="77777777" w:rsidR="00622C17" w:rsidRDefault="00622C17" w:rsidP="00622C17">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74C15BF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255DE037"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BB13D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3" w:name="Org1Supervisor"/>
            <w:bookmarkEnd w:id="63"/>
            <w:r>
              <w:rPr>
                <w:rFonts w:ascii="Garamond" w:hAnsi="Garamond" w:cs="Garamond"/>
                <w:color w:val="000000"/>
                <w:kern w:val="0"/>
                <w:sz w:val="22"/>
                <w:szCs w:val="22"/>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29F6334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64" w:name="Org1SupervisorEmail"/>
            <w:bookmarkEnd w:id="64"/>
            <w:r>
              <w:rPr>
                <w:rFonts w:ascii="Garamond" w:hAnsi="Garamond" w:cs="Garamond"/>
                <w:color w:val="000000"/>
                <w:kern w:val="0"/>
                <w:sz w:val="22"/>
                <w:szCs w:val="22"/>
                <w:lang w:val="de-DE"/>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6519AF1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5" w:name="Org1SupervisorMobNo"/>
            <w:bookmarkEnd w:id="65"/>
            <w:r>
              <w:rPr>
                <w:rFonts w:ascii="Garamond" w:hAnsi="Garamond" w:cs="Garamond"/>
                <w:color w:val="000000"/>
                <w:kern w:val="0"/>
                <w:sz w:val="22"/>
                <w:szCs w:val="22"/>
              </w:rPr>
              <w:t xml:space="preserve">Phone N°: </w:t>
            </w:r>
          </w:p>
        </w:tc>
      </w:tr>
      <w:tr w:rsidR="002A3962" w14:paraId="56661B34"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D6F6AE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( 1</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03394131"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262E859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61C6BFD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20B9EBA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793268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67D4313F"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4686A0DC"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35D5EA45"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6A893B72"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DBA713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495F49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15756833"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2721E2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6" w:name="Org2Name"/>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EFC411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7" w:name="Org2Location"/>
            <w:bookmarkEnd w:id="6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E5B128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8" w:name="Org2PostHeld"/>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6E1F3B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69" w:name="Org2DatesFrom"/>
            <w:bookmarkEnd w:id="6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550BD2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0" w:name="Org2DatesTo"/>
            <w:bookmarkEnd w:id="70"/>
          </w:p>
        </w:tc>
      </w:tr>
      <w:tr w:rsidR="002A3962" w14:paraId="4FAEB653"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542B16A3" w14:textId="77777777" w:rsidR="00622C17" w:rsidRDefault="00622C17" w:rsidP="00622C17">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14104834" w14:textId="77777777" w:rsidR="002A3962" w:rsidRDefault="002A3962" w:rsidP="00622C17">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4172E4C7"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C957A4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1" w:name="Org2Supervisor"/>
            <w:bookmarkEnd w:id="71"/>
            <w:r>
              <w:rPr>
                <w:rFonts w:ascii="Garamond" w:hAnsi="Garamond" w:cs="Garamond"/>
                <w:color w:val="000000"/>
                <w:kern w:val="0"/>
                <w:sz w:val="22"/>
                <w:szCs w:val="22"/>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D80AD6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72" w:name="Org2SupervisorEmail"/>
            <w:bookmarkEnd w:id="72"/>
            <w:r>
              <w:rPr>
                <w:rFonts w:ascii="Garamond" w:hAnsi="Garamond" w:cs="Garamond"/>
                <w:color w:val="000000"/>
                <w:kern w:val="0"/>
                <w:sz w:val="22"/>
                <w:szCs w:val="22"/>
                <w:lang w:val="de-DE"/>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C88A6C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3" w:name="Org2SupervisorMobNo"/>
            <w:bookmarkEnd w:id="73"/>
            <w:r>
              <w:rPr>
                <w:rFonts w:ascii="Garamond" w:hAnsi="Garamond" w:cs="Garamond"/>
                <w:color w:val="000000"/>
                <w:kern w:val="0"/>
                <w:sz w:val="22"/>
                <w:szCs w:val="22"/>
              </w:rPr>
              <w:t xml:space="preserve">Phone N°: </w:t>
            </w:r>
          </w:p>
        </w:tc>
      </w:tr>
      <w:tr w:rsidR="002A3962" w14:paraId="20C028BB"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6FBF80E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( 2</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261E8D0F"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06E7647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76066E4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6FC2022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0D929A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4852894D"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7D16392F"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589CC961"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11E675DE"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144812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C1B247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698867CE"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16A1EE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F31164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9318E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D392CF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57F23A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8" w:name="Org3DatesTo"/>
            <w:bookmarkEnd w:id="78"/>
          </w:p>
        </w:tc>
      </w:tr>
      <w:tr w:rsidR="002A3962" w14:paraId="1D0DB4D5"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3103406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64C963F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79" w:name="Org3Duties"/>
            <w:bookmarkEnd w:id="79"/>
          </w:p>
        </w:tc>
      </w:tr>
      <w:tr w:rsidR="002A3962" w14:paraId="0B0A8F4D"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1DF13A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0" w:name="Org3Supervisor"/>
            <w:bookmarkEnd w:id="80"/>
            <w:r>
              <w:rPr>
                <w:rFonts w:ascii="Garamond" w:hAnsi="Garamond" w:cs="Garamond"/>
                <w:color w:val="000000"/>
                <w:kern w:val="0"/>
                <w:sz w:val="22"/>
                <w:szCs w:val="22"/>
              </w:rPr>
              <w:t>Supervisor’s name: Björn Johansson</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601404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81" w:name="Org3SupervisorEmail"/>
            <w:bookmarkEnd w:id="81"/>
            <w:r>
              <w:rPr>
                <w:rFonts w:ascii="Garamond" w:hAnsi="Garamond" w:cs="Garamond"/>
                <w:color w:val="000000"/>
                <w:kern w:val="0"/>
                <w:sz w:val="22"/>
                <w:szCs w:val="22"/>
                <w:lang w:val="de-DE"/>
              </w:rPr>
              <w:t>E-mail: bjorn.johansson@msb.se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90B215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2" w:name="Org3SupervisorMobNo"/>
            <w:bookmarkEnd w:id="82"/>
            <w:r>
              <w:rPr>
                <w:rFonts w:ascii="Garamond" w:hAnsi="Garamond" w:cs="Garamond"/>
                <w:color w:val="000000"/>
                <w:kern w:val="0"/>
                <w:sz w:val="22"/>
                <w:szCs w:val="22"/>
              </w:rPr>
              <w:t>Phone N°: 0046102407021</w:t>
            </w:r>
          </w:p>
        </w:tc>
      </w:tr>
      <w:tr w:rsidR="002A3962" w14:paraId="343EF8CB"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F28332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( 3</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0CCA18E9"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6EDB623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71544D2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4A206AD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B0AC2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23014AAA"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402A5EF6"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3489E5AD"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93CDD50"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F031A2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50E5C8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4E4A9E45"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39A338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DB683E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DEE021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ED209E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AD3114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7" w:name="Org4DatesTo"/>
            <w:bookmarkEnd w:id="87"/>
          </w:p>
        </w:tc>
      </w:tr>
      <w:tr w:rsidR="002A3962" w14:paraId="4E476F4F"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1FA68FDD" w14:textId="77777777" w:rsidR="00622C17" w:rsidRDefault="00622C17" w:rsidP="00622C17">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53E9E01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329DB662"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585FB1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8" w:name="Org4Supervisor"/>
            <w:bookmarkEnd w:id="88"/>
            <w:r>
              <w:rPr>
                <w:rFonts w:ascii="Garamond" w:hAnsi="Garamond" w:cs="Garamond"/>
                <w:color w:val="000000"/>
                <w:kern w:val="0"/>
                <w:sz w:val="22"/>
                <w:szCs w:val="22"/>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1FFDC56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89" w:name="Org4SupervisorEmail"/>
            <w:bookmarkEnd w:id="89"/>
            <w:r>
              <w:rPr>
                <w:rFonts w:ascii="Garamond" w:hAnsi="Garamond" w:cs="Garamond"/>
                <w:color w:val="000000"/>
                <w:kern w:val="0"/>
                <w:sz w:val="22"/>
                <w:szCs w:val="22"/>
              </w:rPr>
              <w:t>E-mail:</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658B789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0" w:name="Org4SupervisorMobNo"/>
            <w:bookmarkEnd w:id="90"/>
            <w:r>
              <w:rPr>
                <w:rFonts w:ascii="Garamond" w:hAnsi="Garamond" w:cs="Garamond"/>
                <w:color w:val="000000"/>
                <w:kern w:val="0"/>
                <w:sz w:val="22"/>
                <w:szCs w:val="22"/>
              </w:rPr>
              <w:t xml:space="preserve">Phone N°: </w:t>
            </w:r>
          </w:p>
        </w:tc>
      </w:tr>
      <w:tr w:rsidR="002A3962" w14:paraId="01AF0B57"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676AA7A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( 4</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26AD6F2E"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3352AF4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061AB96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4A48161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A8335A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29AD7E56"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668EFDB1"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16A7622B"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E6DD08E"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5E6B5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D26D0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4357E6DB"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FD4661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1" w:name="Org5Name"/>
            <w:bookmarkEnd w:id="9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25D205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2" w:name="Org5Location"/>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9AEE5C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3" w:name="Org5PostHeld"/>
            <w:bookmarkEnd w:id="9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B0D46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4" w:name="Org5DatesFrom"/>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BD19BE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5" w:name="Org5DatesTo"/>
            <w:bookmarkEnd w:id="95"/>
          </w:p>
        </w:tc>
      </w:tr>
      <w:tr w:rsidR="002A3962" w14:paraId="653D4906"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1E4040E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220642C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6" w:name="Org5Duties"/>
            <w:bookmarkEnd w:id="96"/>
          </w:p>
        </w:tc>
      </w:tr>
      <w:tr w:rsidR="002A3962" w14:paraId="7CD77285"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B275ED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7" w:name="Org5Supervisor"/>
            <w:bookmarkEnd w:id="97"/>
            <w:r>
              <w:rPr>
                <w:rFonts w:ascii="Garamond" w:hAnsi="Garamond" w:cs="Garamond"/>
                <w:color w:val="000000"/>
                <w:kern w:val="0"/>
                <w:sz w:val="22"/>
                <w:szCs w:val="22"/>
              </w:rPr>
              <w:t>Supervisor’s name: Julien Feuillet</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306F55D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98" w:name="Org5SupervisorEmail"/>
            <w:bookmarkEnd w:id="98"/>
            <w:r>
              <w:rPr>
                <w:rFonts w:ascii="Garamond" w:hAnsi="Garamond" w:cs="Garamond"/>
                <w:color w:val="000000"/>
                <w:kern w:val="0"/>
                <w:sz w:val="22"/>
                <w:szCs w:val="22"/>
                <w:lang w:val="de-DE"/>
              </w:rPr>
              <w:t>E-mail: julien.feuillet@eulex-kosovo.eu</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3A3E232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99" w:name="Org5SupervisorMobNo"/>
            <w:bookmarkEnd w:id="99"/>
            <w:r>
              <w:rPr>
                <w:rFonts w:ascii="Garamond" w:hAnsi="Garamond" w:cs="Garamond"/>
                <w:color w:val="000000"/>
                <w:kern w:val="0"/>
                <w:sz w:val="22"/>
                <w:szCs w:val="22"/>
              </w:rPr>
              <w:t>Phone N°: 0038349784001</w:t>
            </w:r>
          </w:p>
        </w:tc>
      </w:tr>
      <w:tr w:rsidR="002A3962" w14:paraId="7AE901A1"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705152F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( 5</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731D9C48"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57F0825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40C4F90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5F926EF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FB6CE8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069A0DAA"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5201596F"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18D0EB17"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1D79D2F"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7B5E70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86C879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732A3F2F"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F0ADE8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0" w:name="Org6Name"/>
            <w:bookmarkEnd w:id="10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F074AC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101" w:name="Org6Location"/>
            <w:bookmarkEnd w:id="10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5CD033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2" w:name="Org6PostHeld"/>
            <w:bookmarkEnd w:id="10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50255E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3" w:name="Org6DatesFrom"/>
            <w:bookmarkEnd w:id="10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5A5C2A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4" w:name="Org6DatesTo"/>
            <w:bookmarkEnd w:id="104"/>
          </w:p>
        </w:tc>
      </w:tr>
      <w:tr w:rsidR="002A3962" w14:paraId="55ED04BE"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36C6F44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0995E13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5" w:name="Org6Duties"/>
            <w:bookmarkEnd w:id="105"/>
          </w:p>
        </w:tc>
      </w:tr>
      <w:tr w:rsidR="002A3962" w14:paraId="449F57F2"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0DBD51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6" w:name="Org6Supervisor"/>
            <w:bookmarkEnd w:id="106"/>
            <w:r>
              <w:rPr>
                <w:rFonts w:ascii="Garamond" w:hAnsi="Garamond" w:cs="Garamond"/>
                <w:color w:val="000000"/>
                <w:kern w:val="0"/>
                <w:sz w:val="22"/>
                <w:szCs w:val="22"/>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C8B056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lang w:val="de-DE"/>
              </w:rPr>
            </w:pPr>
            <w:bookmarkStart w:id="107" w:name="Org6SupervisorEmail"/>
            <w:bookmarkEnd w:id="107"/>
            <w:r>
              <w:rPr>
                <w:rFonts w:ascii="Garamond" w:hAnsi="Garamond" w:cs="Garamond"/>
                <w:color w:val="000000"/>
                <w:kern w:val="0"/>
                <w:sz w:val="22"/>
                <w:szCs w:val="22"/>
                <w:lang w:val="de-DE"/>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C5A70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8" w:name="Org6SupervisorMobNo"/>
            <w:bookmarkEnd w:id="108"/>
            <w:r>
              <w:rPr>
                <w:rFonts w:ascii="Garamond" w:hAnsi="Garamond" w:cs="Garamond"/>
                <w:color w:val="000000"/>
                <w:kern w:val="0"/>
                <w:sz w:val="22"/>
                <w:szCs w:val="22"/>
              </w:rPr>
              <w:t xml:space="preserve">Phone N°: </w:t>
            </w:r>
          </w:p>
        </w:tc>
      </w:tr>
      <w:tr w:rsidR="002A3962" w14:paraId="3130121C"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FFDA85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b/>
                <w:bCs/>
                <w:color w:val="000000"/>
                <w:kern w:val="0"/>
                <w:sz w:val="22"/>
                <w:szCs w:val="22"/>
              </w:rPr>
              <w:t xml:space="preserve">Previous position </w:t>
            </w:r>
            <w:proofErr w:type="gramStart"/>
            <w:r>
              <w:rPr>
                <w:rFonts w:ascii="Garamond" w:hAnsi="Garamond" w:cs="Garamond"/>
                <w:b/>
                <w:bCs/>
                <w:color w:val="000000"/>
                <w:kern w:val="0"/>
                <w:sz w:val="22"/>
                <w:szCs w:val="22"/>
              </w:rPr>
              <w:t>( 6</w:t>
            </w:r>
            <w:proofErr w:type="gramEnd"/>
            <w:r>
              <w:rPr>
                <w:rFonts w:ascii="Garamond" w:hAnsi="Garamond" w:cs="Garamond"/>
                <w:b/>
                <w:bCs/>
                <w:color w:val="000000"/>
                <w:kern w:val="0"/>
                <w:sz w:val="22"/>
                <w:szCs w:val="22"/>
              </w:rPr>
              <w:t xml:space="preserve"> ) </w:t>
            </w:r>
            <w:r>
              <w:rPr>
                <w:rFonts w:ascii="Garamond" w:hAnsi="Garamond" w:cs="Garamond"/>
                <w:color w:val="000000"/>
                <w:kern w:val="0"/>
                <w:sz w:val="22"/>
                <w:szCs w:val="22"/>
              </w:rPr>
              <w:t>(only positions longer than 6 months)</w:t>
            </w:r>
          </w:p>
        </w:tc>
      </w:tr>
      <w:tr w:rsidR="002A3962" w14:paraId="7F3B8143"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1C33835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7F4302F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48D58D7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3A07F2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01A7F010"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8DAF614"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731F3827"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0FBA16AC"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1048A8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643C9F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10064B51"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2B1356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09" w:name="Org7Name"/>
            <w:bookmarkEnd w:id="10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35BAFD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0" w:name="Org7Location"/>
            <w:bookmarkEnd w:id="11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F75287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1" w:name="Org7PostHeld"/>
            <w:bookmarkEnd w:id="11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C9DB07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2" w:name="Org7DatesFrom"/>
            <w:bookmarkEnd w:id="11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88777A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3" w:name="Org7DatesTo"/>
            <w:bookmarkEnd w:id="113"/>
          </w:p>
        </w:tc>
      </w:tr>
      <w:tr w:rsidR="002A3962" w14:paraId="681F3681"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tcPr>
          <w:p w14:paraId="5C84096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Description of tasks and responsibilities (management level, supervisory level, number of personnel supervised):</w:t>
            </w:r>
          </w:p>
          <w:p w14:paraId="5069063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4" w:name="Org7Duties"/>
            <w:bookmarkEnd w:id="114"/>
          </w:p>
        </w:tc>
      </w:tr>
      <w:tr w:rsidR="002A3962" w14:paraId="30FE8203"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07ACF4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5" w:name="Org7Supervisor"/>
            <w:bookmarkEnd w:id="115"/>
            <w:r>
              <w:rPr>
                <w:rFonts w:ascii="Garamond" w:hAnsi="Garamond" w:cs="Garamond"/>
                <w:color w:val="000000"/>
                <w:kern w:val="0"/>
                <w:sz w:val="22"/>
                <w:szCs w:val="22"/>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26DA2A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6" w:name="Org7SupervisorEmail"/>
            <w:bookmarkEnd w:id="116"/>
            <w:r>
              <w:rPr>
                <w:rFonts w:ascii="Garamond" w:hAnsi="Garamond" w:cs="Garamond"/>
                <w:color w:val="000000"/>
                <w:kern w:val="0"/>
                <w:sz w:val="22"/>
                <w:szCs w:val="22"/>
              </w:rPr>
              <w:t>E-mail:</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3063A7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7" w:name="Org7SupervisorMobNo"/>
            <w:bookmarkEnd w:id="117"/>
            <w:r>
              <w:rPr>
                <w:rFonts w:ascii="Garamond" w:hAnsi="Garamond" w:cs="Garamond"/>
                <w:color w:val="000000"/>
                <w:kern w:val="0"/>
                <w:sz w:val="22"/>
                <w:szCs w:val="22"/>
              </w:rPr>
              <w:t>Phone N°: N/A</w:t>
            </w:r>
          </w:p>
        </w:tc>
      </w:tr>
      <w:tr w:rsidR="002A3962" w14:paraId="414C8A77" w14:textId="77777777">
        <w:tblPrEx>
          <w:tblCellMar>
            <w:top w:w="0" w:type="dxa"/>
            <w:left w:w="0" w:type="dxa"/>
            <w:bottom w:w="0" w:type="dxa"/>
            <w:right w:w="0" w:type="dxa"/>
          </w:tblCellMar>
        </w:tblPrEx>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ECE7433"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Other previous positions and positions shorter than 6 months</w:t>
            </w:r>
          </w:p>
        </w:tc>
      </w:tr>
      <w:tr w:rsidR="002A3962" w14:paraId="1B01EEE0" w14:textId="77777777">
        <w:tblPrEx>
          <w:tblCellMar>
            <w:top w:w="0" w:type="dxa"/>
            <w:left w:w="0" w:type="dxa"/>
            <w:bottom w:w="0" w:type="dxa"/>
            <w:right w:w="0" w:type="dxa"/>
          </w:tblCellMar>
        </w:tblPrEx>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3068CB1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3F437B8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tcPr>
          <w:p w14:paraId="1AE7E6C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4D8C50B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 (dd/mm/yyyy)</w:t>
            </w:r>
          </w:p>
        </w:tc>
      </w:tr>
      <w:tr w:rsidR="002A3962" w14:paraId="76B950BA" w14:textId="77777777">
        <w:tblPrEx>
          <w:tblCellMar>
            <w:top w:w="0" w:type="dxa"/>
            <w:left w:w="0" w:type="dxa"/>
            <w:bottom w:w="0" w:type="dxa"/>
            <w:right w:w="0" w:type="dxa"/>
          </w:tblCellMar>
        </w:tblPrEx>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3435D228"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0FCC06A6" w14:textId="77777777" w:rsidR="002A3962" w:rsidRDefault="002A3962">
            <w:pPr>
              <w:widowControl w:val="0"/>
              <w:autoSpaceDE w:val="0"/>
              <w:autoSpaceDN w:val="0"/>
              <w:adjustRightInd w:val="0"/>
              <w:spacing w:after="0" w:line="240" w:lineRule="auto"/>
              <w:rPr>
                <w:rFonts w:ascii="Arial" w:hAnsi="Arial" w:cs="Arial"/>
                <w:kern w:val="0"/>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tcPr>
          <w:p w14:paraId="2127D809" w14:textId="77777777" w:rsidR="002A3962" w:rsidRDefault="002A3962">
            <w:pPr>
              <w:widowControl w:val="0"/>
              <w:autoSpaceDE w:val="0"/>
              <w:autoSpaceDN w:val="0"/>
              <w:adjustRightInd w:val="0"/>
              <w:spacing w:after="0" w:line="240" w:lineRule="auto"/>
              <w:rPr>
                <w:rFonts w:ascii="Arial" w:hAnsi="Arial" w:cs="Arial"/>
                <w:kern w:val="0"/>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097A0E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405346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To:</w:t>
            </w:r>
          </w:p>
        </w:tc>
      </w:tr>
      <w:tr w:rsidR="002A3962" w14:paraId="452EEC87"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5AD79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8" w:name="PrevOrg1Name"/>
            <w:bookmarkEnd w:id="11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0CDA6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19" w:name="PrevOrg1Location"/>
            <w:bookmarkEnd w:id="119"/>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E2262A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0" w:name="PrevOrg1PostHeld"/>
            <w:bookmarkEnd w:id="12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82F68F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1" w:name="PrevOrg1DatesFrom"/>
            <w:bookmarkEnd w:id="121"/>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DDAFD2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2" w:name="PrevOrg1DatesTo"/>
            <w:bookmarkEnd w:id="122"/>
          </w:p>
        </w:tc>
      </w:tr>
      <w:tr w:rsidR="002A3962" w14:paraId="038F535D" w14:textId="77777777">
        <w:tblPrEx>
          <w:tblCellMar>
            <w:top w:w="0" w:type="dxa"/>
            <w:left w:w="0" w:type="dxa"/>
            <w:bottom w:w="0" w:type="dxa"/>
            <w:right w:w="0" w:type="dxa"/>
          </w:tblCellMar>
        </w:tblPrEx>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434E0B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3" w:name="PrevOrg2Name"/>
            <w:bookmarkEnd w:id="12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B9CC47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4" w:name="PrevOrg2Location"/>
            <w:bookmarkEnd w:id="12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82AAF3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5" w:name="PrevOrg2PostHeld"/>
            <w:bookmarkEnd w:id="12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891FAC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6" w:name="PrevOrg2DatesFrom"/>
            <w:bookmarkEnd w:id="12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34F482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7" w:name="PrevOrg2DatesTo"/>
            <w:bookmarkEnd w:id="127"/>
          </w:p>
        </w:tc>
      </w:tr>
    </w:tbl>
    <w:p w14:paraId="2C7DD8CC"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2A3962" w14:paraId="472D79ED"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72F2E4EB"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6B451144"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3B44E52"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Standard Job Description</w:t>
            </w:r>
          </w:p>
        </w:tc>
      </w:tr>
      <w:tr w:rsidR="002A3962" w14:paraId="3F87BF9E"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6AB66A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8" w:name="Area1"/>
            <w:bookmarkEnd w:id="128"/>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88D90D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29" w:name="Category1"/>
            <w:bookmarkEnd w:id="129"/>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9FAA48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0" w:name="SJD1"/>
            <w:bookmarkEnd w:id="130"/>
          </w:p>
        </w:tc>
      </w:tr>
      <w:tr w:rsidR="002A3962" w14:paraId="39B0B1DF"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5CED6A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1" w:name="Area2"/>
            <w:bookmarkEnd w:id="13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B0EB99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2" w:name="Category2"/>
            <w:bookmarkEnd w:id="13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EF28A4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3" w:name="SJD2"/>
            <w:bookmarkEnd w:id="133"/>
          </w:p>
        </w:tc>
      </w:tr>
      <w:tr w:rsidR="002A3962" w14:paraId="1E033AAF"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AA4824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4" w:name="Area3"/>
            <w:bookmarkEnd w:id="134"/>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42644C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5" w:name="Category3"/>
            <w:bookmarkEnd w:id="135"/>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B28F9C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6" w:name="SJD3"/>
            <w:bookmarkEnd w:id="136"/>
          </w:p>
        </w:tc>
      </w:tr>
      <w:tr w:rsidR="002A3962" w14:paraId="1CBBAA1A"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CEF1AE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7" w:name="Area4"/>
            <w:bookmarkEnd w:id="137"/>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BE8B74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8" w:name="Category4"/>
            <w:bookmarkEnd w:id="138"/>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9CC468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39" w:name="SJD4"/>
            <w:bookmarkEnd w:id="139"/>
          </w:p>
        </w:tc>
      </w:tr>
    </w:tbl>
    <w:p w14:paraId="66796C3A"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2A3962" w14:paraId="1FF4C10D"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B39E388"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56DAB8EA"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 xml:space="preserve">Native language: </w:t>
            </w:r>
            <w:bookmarkStart w:id="140" w:name="LanguageNative"/>
            <w:bookmarkEnd w:id="140"/>
            <w:r>
              <w:rPr>
                <w:rFonts w:ascii="Garamond" w:hAnsi="Garamond" w:cs="Garamond"/>
                <w:b/>
                <w:bCs/>
                <w:color w:val="000000"/>
                <w:kern w:val="0"/>
                <w:sz w:val="22"/>
                <w:szCs w:val="22"/>
              </w:rPr>
              <w:t>Swedish</w:t>
            </w:r>
          </w:p>
        </w:tc>
      </w:tr>
      <w:tr w:rsidR="002A3962" w14:paraId="45D55BBB"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B9ED39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728D0E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3E20CF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218800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0F36E2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Understand</w:t>
            </w:r>
          </w:p>
        </w:tc>
      </w:tr>
      <w:tr w:rsidR="002A3962" w14:paraId="4F1E41B9"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52CEA2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1" w:name="Language1"/>
            <w:bookmarkEnd w:id="14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71EBB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2" w:name="Language1Speaking"/>
            <w:bookmarkEnd w:id="14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1108F1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3" w:name="Language1Writing"/>
            <w:bookmarkEnd w:id="14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34F28E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4" w:name="Language1Reading"/>
            <w:bookmarkEnd w:id="14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EE0BF7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5" w:name="Language1Understand"/>
            <w:bookmarkEnd w:id="145"/>
          </w:p>
        </w:tc>
      </w:tr>
      <w:tr w:rsidR="002A3962" w14:paraId="5758CE3D"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6CC3BF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6" w:name="Language2"/>
            <w:bookmarkEnd w:id="14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425197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7" w:name="Language2Speaking"/>
            <w:bookmarkEnd w:id="14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E4EE6E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8" w:name="Language2Writing"/>
            <w:bookmarkEnd w:id="14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3FD5C1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49" w:name="Language2Reading"/>
            <w:bookmarkEnd w:id="14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9C2202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0" w:name="Language2Understand"/>
            <w:bookmarkEnd w:id="150"/>
          </w:p>
        </w:tc>
      </w:tr>
      <w:tr w:rsidR="002A3962" w14:paraId="4D832A88"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4ECD1F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1" w:name="Language3"/>
            <w:bookmarkEnd w:id="15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C40392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2" w:name="Language3Speaking"/>
            <w:bookmarkEnd w:id="15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6DDD5D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3" w:name="Language3Writing"/>
            <w:bookmarkEnd w:id="15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760EA2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4" w:name="Language3Reading"/>
            <w:bookmarkEnd w:id="15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C02ABB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5" w:name="Language3Understand"/>
            <w:bookmarkEnd w:id="155"/>
          </w:p>
        </w:tc>
      </w:tr>
      <w:tr w:rsidR="002A3962" w14:paraId="18D603A8"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C03781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6" w:name="Language4"/>
            <w:bookmarkEnd w:id="15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22547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7" w:name="Language4Speaking"/>
            <w:bookmarkEnd w:id="15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C0FDBE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8" w:name="Language4Writing"/>
            <w:bookmarkEnd w:id="15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77347D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59" w:name="Language4Reading"/>
            <w:bookmarkEnd w:id="15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97DBB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0" w:name="Language4Understand"/>
            <w:bookmarkEnd w:id="160"/>
          </w:p>
        </w:tc>
      </w:tr>
    </w:tbl>
    <w:p w14:paraId="655712C7" w14:textId="77777777" w:rsidR="002A3962" w:rsidRDefault="002A3962">
      <w:pPr>
        <w:widowControl w:val="0"/>
        <w:autoSpaceDE w:val="0"/>
        <w:autoSpaceDN w:val="0"/>
        <w:adjustRightInd w:val="0"/>
        <w:spacing w:before="100" w:after="0" w:line="240" w:lineRule="auto"/>
        <w:rPr>
          <w:rFonts w:ascii="Garamond" w:hAnsi="Garamond" w:cs="Garamond"/>
          <w:color w:val="000000"/>
          <w:kern w:val="0"/>
          <w:sz w:val="20"/>
          <w:szCs w:val="20"/>
        </w:rPr>
      </w:pPr>
      <w:r>
        <w:rPr>
          <w:rFonts w:ascii="Garamond" w:hAnsi="Garamond" w:cs="Garamond"/>
          <w:color w:val="000000"/>
          <w:kern w:val="0"/>
          <w:sz w:val="20"/>
          <w:szCs w:val="20"/>
        </w:rPr>
        <w:t>C1, C2 = Proficient; B1, B2 = Independent User; A1, A2 = Basic User</w:t>
      </w:r>
    </w:p>
    <w:p w14:paraId="587858D3" w14:textId="77777777" w:rsidR="002A3962" w:rsidRDefault="002A3962">
      <w:pPr>
        <w:widowControl w:val="0"/>
        <w:autoSpaceDE w:val="0"/>
        <w:autoSpaceDN w:val="0"/>
        <w:adjustRightInd w:val="0"/>
        <w:spacing w:after="200" w:line="240" w:lineRule="auto"/>
        <w:rPr>
          <w:rFonts w:ascii="Garamond" w:hAnsi="Garamond" w:cs="Garamond"/>
          <w:color w:val="000000"/>
          <w:kern w:val="0"/>
          <w:sz w:val="20"/>
          <w:szCs w:val="20"/>
        </w:rPr>
      </w:pPr>
      <w:r>
        <w:rPr>
          <w:rFonts w:ascii="Garamond" w:hAnsi="Garamond" w:cs="Garamond"/>
          <w:color w:val="000000"/>
          <w:kern w:val="0"/>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2A3962" w14:paraId="0AE5AAF3" w14:textId="77777777">
        <w:tblPrEx>
          <w:tblCellMar>
            <w:top w:w="0" w:type="dxa"/>
            <w:left w:w="0" w:type="dxa"/>
            <w:bottom w:w="0" w:type="dxa"/>
            <w:right w:w="0" w:type="dxa"/>
          </w:tblCellMar>
        </w:tblPrEx>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BF46C2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Computer skills</w:t>
            </w:r>
          </w:p>
        </w:tc>
      </w:tr>
      <w:tr w:rsidR="002A3962" w14:paraId="1A71C38B" w14:textId="77777777">
        <w:tblPrEx>
          <w:tblCellMar>
            <w:top w:w="0" w:type="dxa"/>
            <w:left w:w="0" w:type="dxa"/>
            <w:bottom w:w="0" w:type="dxa"/>
            <w:right w:w="0" w:type="dxa"/>
          </w:tblCellMar>
        </w:tblPrEx>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7DBE826"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A65B24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1" w:name="WordProcessingSw"/>
            <w:bookmarkEnd w:id="161"/>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A760C2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DBD791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2" w:name="InternetSw"/>
            <w:bookmarkEnd w:id="162"/>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8DADB9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F271C3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3" w:name="PresentationsSw"/>
            <w:bookmarkEnd w:id="163"/>
          </w:p>
        </w:tc>
      </w:tr>
      <w:tr w:rsidR="002A3962" w14:paraId="5580BF4E" w14:textId="77777777">
        <w:tblPrEx>
          <w:tblCellMar>
            <w:top w:w="0" w:type="dxa"/>
            <w:left w:w="0" w:type="dxa"/>
            <w:bottom w:w="0" w:type="dxa"/>
            <w:right w:w="0" w:type="dxa"/>
          </w:tblCellMar>
        </w:tblPrEx>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9677E7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26A91D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4" w:name="SpreadSheetSw"/>
            <w:bookmarkEnd w:id="164"/>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68AD7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3D3339F"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5" w:name="FinancialSw"/>
            <w:bookmarkEnd w:id="16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8705DF7"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9D1824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6" w:name="ProjectMngmntSw"/>
            <w:bookmarkEnd w:id="166"/>
          </w:p>
        </w:tc>
      </w:tr>
    </w:tbl>
    <w:p w14:paraId="4737EC6D" w14:textId="77777777" w:rsidR="002A3962" w:rsidRDefault="002A3962">
      <w:pPr>
        <w:widowControl w:val="0"/>
        <w:autoSpaceDE w:val="0"/>
        <w:autoSpaceDN w:val="0"/>
        <w:adjustRightInd w:val="0"/>
        <w:spacing w:before="100" w:after="0" w:line="240" w:lineRule="auto"/>
        <w:rPr>
          <w:rFonts w:ascii="Garamond" w:hAnsi="Garamond" w:cs="Garamond"/>
          <w:color w:val="000000"/>
          <w:kern w:val="0"/>
          <w:sz w:val="20"/>
          <w:szCs w:val="20"/>
        </w:rPr>
      </w:pPr>
      <w:r>
        <w:rPr>
          <w:rFonts w:ascii="Garamond" w:hAnsi="Garamond" w:cs="Garamond"/>
          <w:color w:val="000000"/>
          <w:kern w:val="0"/>
          <w:sz w:val="20"/>
          <w:szCs w:val="20"/>
        </w:rPr>
        <w:t>C = Proficient User; B = Independent User; A = Basic User; N/A</w:t>
      </w:r>
    </w:p>
    <w:p w14:paraId="4775EA50" w14:textId="77777777" w:rsidR="002A3962" w:rsidRDefault="002A3962">
      <w:pPr>
        <w:widowControl w:val="0"/>
        <w:autoSpaceDE w:val="0"/>
        <w:autoSpaceDN w:val="0"/>
        <w:adjustRightInd w:val="0"/>
        <w:spacing w:before="400" w:after="100" w:line="240" w:lineRule="auto"/>
        <w:rPr>
          <w:rFonts w:ascii="Garamond" w:hAnsi="Garamond" w:cs="Garamond"/>
          <w:b/>
          <w:bCs/>
          <w:color w:val="000000"/>
          <w:kern w:val="0"/>
        </w:rPr>
      </w:pPr>
      <w:r>
        <w:rPr>
          <w:rFonts w:ascii="Garamond" w:hAnsi="Garamond" w:cs="Garamond"/>
          <w:b/>
          <w:bCs/>
          <w:color w:val="000000"/>
          <w:kern w:val="0"/>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2A3962" w14:paraId="62ABE373" w14:textId="77777777">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1AADB4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Please explain the reasons for your application, covering your profile and particular interest in this position. Add any other information that might be relevant to your application, including any skills, knowledge and experience for which there was no space above.</w:t>
            </w:r>
          </w:p>
        </w:tc>
      </w:tr>
      <w:tr w:rsidR="002A3962" w14:paraId="2BE6F69A" w14:textId="77777777">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741A1B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7" w:name="MotivationNotes"/>
            <w:bookmarkEnd w:id="167"/>
            <w:r>
              <w:rPr>
                <w:rFonts w:ascii="Garamond" w:hAnsi="Garamond" w:cs="Garamond"/>
                <w:color w:val="000000"/>
                <w:kern w:val="0"/>
                <w:sz w:val="22"/>
                <w:szCs w:val="22"/>
              </w:rPr>
              <w:t xml:space="preserve">      </w:t>
            </w:r>
          </w:p>
        </w:tc>
      </w:tr>
    </w:tbl>
    <w:p w14:paraId="568F4018" w14:textId="77777777" w:rsidR="002A3962" w:rsidRDefault="002A3962">
      <w:pPr>
        <w:widowControl w:val="0"/>
        <w:autoSpaceDE w:val="0"/>
        <w:autoSpaceDN w:val="0"/>
        <w:adjustRightInd w:val="0"/>
        <w:spacing w:before="400" w:after="100" w:line="240" w:lineRule="auto"/>
        <w:rPr>
          <w:rFonts w:ascii="Garamond" w:hAnsi="Garamond" w:cs="Garamond"/>
          <w:b/>
          <w:bCs/>
          <w:color w:val="000000"/>
          <w:kern w:val="0"/>
        </w:rPr>
      </w:pPr>
      <w:r>
        <w:rPr>
          <w:rFonts w:ascii="Garamond" w:hAnsi="Garamond" w:cs="Garamond"/>
          <w:b/>
          <w:bCs/>
          <w:color w:val="000000"/>
          <w:kern w:val="0"/>
        </w:rPr>
        <w:t>9. FINAL QUESTIONS</w:t>
      </w:r>
    </w:p>
    <w:tbl>
      <w:tblPr>
        <w:tblW w:w="0" w:type="auto"/>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2A3962" w14:paraId="5C58EBBF"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09AC3D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Please read and answer carefully all questions</w:t>
            </w:r>
          </w:p>
        </w:tc>
      </w:tr>
      <w:tr w:rsidR="002A3962" w14:paraId="28F9F4AF"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5A58DEE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How quickly would you be available for deployment in case of a job or internship offer?</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1E6BCF3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1D5FFD60"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182CA6C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Do you agree that the EEAS or the civilian CSDP Mission/ organisation you are applying to make enquires about your performance at your former employer(s)?</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4070BE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60D194E8"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068813A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If have previously worked in another civilian CSDP Mission/organisation, do you agree that your application form may be shared with your former employer when making enquiries about your performance?</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D66EE5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563646F8"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634A6F4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If you are currently working in a civilian CSDP Mission or have worked in a civilian CSDP Mission, do you agree that your last two PER (Performance Evaluation Reports) or PDP (Performance &amp; Development Plan) forms are shared with CivOpsHQ and/or the Mission?</w:t>
            </w:r>
          </w:p>
        </w:tc>
        <w:tc>
          <w:tcPr>
            <w:tcW w:w="2470" w:type="dxa"/>
            <w:tcBorders>
              <w:top w:val="single" w:sz="8" w:space="0" w:color="000000"/>
              <w:left w:val="single" w:sz="8" w:space="0" w:color="000000"/>
              <w:bottom w:val="single" w:sz="8" w:space="0" w:color="000000"/>
              <w:right w:val="single" w:sz="8" w:space="0" w:color="000000"/>
            </w:tcBorders>
            <w:tcMar>
              <w:top w:w="200" w:type="dxa"/>
            </w:tcMar>
          </w:tcPr>
          <w:p w14:paraId="399CFA2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3FA78F50"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7B4D81E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lastRenderedPageBreak/>
              <w:t>Are any close family members of yours, to the best of your knowledge, applying to this Call for Contributions or has already been working in the civilian CSDP Mission/organisation you apply for or any other CSDP Mission?</w:t>
            </w:r>
          </w:p>
        </w:tc>
        <w:tc>
          <w:tcPr>
            <w:tcW w:w="2470" w:type="dxa"/>
            <w:tcBorders>
              <w:top w:val="single" w:sz="8" w:space="0" w:color="000000"/>
              <w:left w:val="single" w:sz="8" w:space="0" w:color="000000"/>
              <w:bottom w:val="single" w:sz="8" w:space="0" w:color="000000"/>
              <w:right w:val="single" w:sz="8" w:space="0" w:color="000000"/>
            </w:tcBorders>
            <w:tcMar>
              <w:top w:w="200" w:type="dxa"/>
            </w:tcMar>
          </w:tcPr>
          <w:p w14:paraId="677CF3F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r>
      <w:tr w:rsidR="002A3962" w14:paraId="02DF174F"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A31C855"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Details must be provided if the last question is answered “Yes”</w:t>
            </w:r>
          </w:p>
        </w:tc>
      </w:tr>
      <w:tr w:rsidR="002A3962" w14:paraId="370510DB"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438DEE8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8" w:name="PersQuestionDetails"/>
            <w:bookmarkEnd w:id="168"/>
          </w:p>
        </w:tc>
      </w:tr>
      <w:tr w:rsidR="002A3962" w14:paraId="4D7BA8FE"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5864818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How did you find out about this Call for Contributions?</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2CA7F20"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69" w:name="cfcKnownBy"/>
            <w:bookmarkEnd w:id="169"/>
          </w:p>
        </w:tc>
      </w:tr>
      <w:tr w:rsidR="002A3962" w14:paraId="0748133C"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C0F053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If you selected “Other” to the last question, please provide details:</w:t>
            </w:r>
          </w:p>
        </w:tc>
      </w:tr>
      <w:tr w:rsidR="002A3962" w14:paraId="428981DF"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31688C2"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0" w:name="cfcKnownByCommentsId"/>
            <w:bookmarkEnd w:id="170"/>
          </w:p>
        </w:tc>
      </w:tr>
      <w:tr w:rsidR="002A3962" w14:paraId="7B030E5A"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30482A8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Have you ever been convicted in any criminal proceeding?</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B94EAD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r>
      <w:tr w:rsidR="002A3962" w14:paraId="3381B4F9"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3F4A8C6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Has any disciplinary sanction ever been imposed on you?</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9F83E7B"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No</w:t>
            </w:r>
          </w:p>
        </w:tc>
      </w:tr>
      <w:tr w:rsidR="002A3962" w14:paraId="5CDA1F13"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1208887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67955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
        </w:tc>
      </w:tr>
      <w:tr w:rsidR="002A3962" w14:paraId="55124FD5"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36E6F358"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If you responded “Yes” to any of the previous questions, please provide details</w:t>
            </w:r>
          </w:p>
        </w:tc>
      </w:tr>
      <w:tr w:rsidR="002A3962" w14:paraId="62BC71D2" w14:textId="77777777">
        <w:tblPrEx>
          <w:tblCellMar>
            <w:top w:w="0" w:type="dxa"/>
            <w:left w:w="0" w:type="dxa"/>
            <w:bottom w:w="0" w:type="dxa"/>
            <w:right w:w="0" w:type="dxa"/>
          </w:tblCellMar>
        </w:tblPrEx>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3A8D888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1" w:name="QuestionDetails"/>
            <w:bookmarkEnd w:id="171"/>
          </w:p>
        </w:tc>
      </w:tr>
      <w:tr w:rsidR="002A3962" w14:paraId="0BC81A33" w14:textId="77777777">
        <w:tblPrEx>
          <w:tblCellMar>
            <w:top w:w="0" w:type="dxa"/>
            <w:left w:w="0" w:type="dxa"/>
            <w:bottom w:w="0" w:type="dxa"/>
            <w:right w:w="0" w:type="dxa"/>
          </w:tblCellMar>
        </w:tblPrEx>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tcPr>
          <w:p w14:paraId="7267750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600A0E7" w14:textId="77777777" w:rsidR="002A3962" w:rsidRDefault="002A3962">
            <w:pPr>
              <w:widowControl w:val="0"/>
              <w:autoSpaceDE w:val="0"/>
              <w:autoSpaceDN w:val="0"/>
              <w:adjustRightInd w:val="0"/>
              <w:spacing w:after="200" w:line="240" w:lineRule="auto"/>
              <w:rPr>
                <w:rFonts w:ascii="Garamond" w:hAnsi="Garamond" w:cs="Garamond"/>
                <w:color w:val="000000"/>
                <w:kern w:val="0"/>
                <w:sz w:val="22"/>
                <w:szCs w:val="22"/>
              </w:rPr>
            </w:pPr>
            <w:r>
              <w:rPr>
                <w:rFonts w:ascii="Garamond" w:hAnsi="Garamond" w:cs="Garamond"/>
                <w:color w:val="000000"/>
                <w:kern w:val="0"/>
                <w:sz w:val="22"/>
                <w:szCs w:val="22"/>
              </w:rPr>
              <w:t>I agree:</w:t>
            </w:r>
          </w:p>
          <w:p w14:paraId="61296301"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proofErr w:type="gramStart"/>
            <w:r>
              <w:rPr>
                <w:rFonts w:ascii="Garamond" w:hAnsi="Garamond" w:cs="Garamond"/>
                <w:color w:val="000000"/>
                <w:kern w:val="0"/>
                <w:sz w:val="22"/>
                <w:szCs w:val="22"/>
              </w:rPr>
              <w:t>[</w:t>
            </w:r>
            <w:r w:rsidR="00622C17">
              <w:rPr>
                <w:rFonts w:ascii="Garamond" w:hAnsi="Garamond" w:cs="Garamond"/>
                <w:color w:val="000000"/>
                <w:kern w:val="0"/>
                <w:sz w:val="22"/>
                <w:szCs w:val="22"/>
              </w:rPr>
              <w:t xml:space="preserve"> </w:t>
            </w:r>
            <w:r>
              <w:rPr>
                <w:rFonts w:ascii="Garamond" w:hAnsi="Garamond" w:cs="Garamond"/>
                <w:color w:val="000000"/>
                <w:kern w:val="0"/>
                <w:sz w:val="22"/>
                <w:szCs w:val="22"/>
              </w:rPr>
              <w:t>]</w:t>
            </w:r>
            <w:proofErr w:type="gramEnd"/>
            <w:r>
              <w:rPr>
                <w:rFonts w:ascii="Garamond" w:hAnsi="Garamond" w:cs="Garamond"/>
                <w:color w:val="000000"/>
                <w:kern w:val="0"/>
                <w:sz w:val="22"/>
                <w:szCs w:val="22"/>
              </w:rPr>
              <w:t xml:space="preserve"> Yes, </w:t>
            </w:r>
            <w:proofErr w:type="gramStart"/>
            <w:r>
              <w:rPr>
                <w:rFonts w:ascii="Garamond" w:hAnsi="Garamond" w:cs="Garamond"/>
                <w:color w:val="000000"/>
                <w:kern w:val="0"/>
                <w:sz w:val="22"/>
                <w:szCs w:val="22"/>
              </w:rPr>
              <w:t>[ ]</w:t>
            </w:r>
            <w:proofErr w:type="gramEnd"/>
            <w:r>
              <w:rPr>
                <w:rFonts w:ascii="Garamond" w:hAnsi="Garamond" w:cs="Garamond"/>
                <w:color w:val="000000"/>
                <w:kern w:val="0"/>
                <w:sz w:val="22"/>
                <w:szCs w:val="22"/>
              </w:rPr>
              <w:t xml:space="preserve"> No</w:t>
            </w:r>
          </w:p>
        </w:tc>
      </w:tr>
      <w:tr w:rsidR="002A3962" w14:paraId="3EC5C7B1"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tcPr>
          <w:p w14:paraId="16A1BB2C"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Place</w:t>
            </w:r>
          </w:p>
          <w:p w14:paraId="559633A4"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2" w:name="SignPlace"/>
            <w:bookmarkEnd w:id="172"/>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tcPr>
          <w:p w14:paraId="7E47FE4E"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Date</w:t>
            </w:r>
          </w:p>
          <w:p w14:paraId="2AF3ED79"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3" w:name="SignDate"/>
            <w:bookmarkEnd w:id="173"/>
          </w:p>
        </w:tc>
        <w:tc>
          <w:tcPr>
            <w:tcW w:w="4970" w:type="dxa"/>
            <w:gridSpan w:val="2"/>
            <w:tcBorders>
              <w:top w:val="single" w:sz="8" w:space="0" w:color="000000"/>
              <w:left w:val="single" w:sz="8" w:space="0" w:color="000000"/>
              <w:bottom w:val="single" w:sz="8" w:space="0" w:color="000000"/>
              <w:right w:val="single" w:sz="8" w:space="0" w:color="000000"/>
            </w:tcBorders>
            <w:tcMar>
              <w:top w:w="100" w:type="dxa"/>
              <w:bottom w:w="500" w:type="dxa"/>
            </w:tcMar>
          </w:tcPr>
          <w:p w14:paraId="6AEA0D9A"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r>
              <w:rPr>
                <w:rFonts w:ascii="Garamond" w:hAnsi="Garamond" w:cs="Garamond"/>
                <w:color w:val="000000"/>
                <w:kern w:val="0"/>
                <w:sz w:val="22"/>
                <w:szCs w:val="22"/>
              </w:rPr>
              <w:t>Signature (typed full name is sufficient)</w:t>
            </w:r>
          </w:p>
          <w:p w14:paraId="3018B433"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4" w:name="Sign"/>
            <w:bookmarkEnd w:id="174"/>
          </w:p>
        </w:tc>
      </w:tr>
    </w:tbl>
    <w:p w14:paraId="448AAFDC" w14:textId="77777777" w:rsidR="002A3962" w:rsidRDefault="002A3962">
      <w:pPr>
        <w:widowControl w:val="0"/>
        <w:autoSpaceDE w:val="0"/>
        <w:autoSpaceDN w:val="0"/>
        <w:adjustRightInd w:val="0"/>
        <w:spacing w:before="200" w:after="0" w:line="240" w:lineRule="auto"/>
        <w:rPr>
          <w:rFonts w:ascii="Garamond" w:hAnsi="Garamond" w:cs="Garamond"/>
          <w:color w:val="000000"/>
          <w:kern w:val="0"/>
          <w:sz w:val="20"/>
          <w:szCs w:val="20"/>
        </w:rPr>
      </w:pPr>
      <w:r>
        <w:rPr>
          <w:rFonts w:ascii="Garamond" w:hAnsi="Garamond" w:cs="Garamond"/>
          <w:color w:val="000000"/>
          <w:kern w:val="0"/>
          <w:sz w:val="20"/>
          <w:szCs w:val="20"/>
        </w:rPr>
        <w:t>If selected under contracted status, you will be requested to supply documentary evidence which supports the statements you made above. Do not, however, send any documentary evidence until you have been asked to do so.</w:t>
      </w:r>
    </w:p>
    <w:p w14:paraId="17896D9B" w14:textId="77777777" w:rsidR="002A3962" w:rsidRDefault="002A3962">
      <w:pPr>
        <w:widowControl w:val="0"/>
        <w:autoSpaceDE w:val="0"/>
        <w:autoSpaceDN w:val="0"/>
        <w:adjustRightInd w:val="0"/>
        <w:spacing w:before="200" w:after="100" w:line="240" w:lineRule="auto"/>
        <w:rPr>
          <w:rFonts w:ascii="Garamond" w:hAnsi="Garamond" w:cs="Garamond"/>
          <w:b/>
          <w:bCs/>
          <w:color w:val="000000"/>
          <w:kern w:val="0"/>
        </w:rPr>
      </w:pPr>
      <w:r>
        <w:rPr>
          <w:rFonts w:ascii="Garamond" w:hAnsi="Garamond" w:cs="Garamond"/>
          <w:b/>
          <w:bCs/>
          <w:color w:val="000000"/>
          <w:kern w:val="0"/>
        </w:rPr>
        <w:t>10. ATTACHMENTS</w:t>
      </w:r>
    </w:p>
    <w:p w14:paraId="0E3E8F41" w14:textId="77777777" w:rsidR="002A3962" w:rsidRDefault="002A3962">
      <w:pPr>
        <w:widowControl w:val="0"/>
        <w:autoSpaceDE w:val="0"/>
        <w:autoSpaceDN w:val="0"/>
        <w:adjustRightInd w:val="0"/>
        <w:spacing w:before="400" w:after="100" w:line="240" w:lineRule="auto"/>
        <w:rPr>
          <w:rFonts w:ascii="Garamond" w:hAnsi="Garamond" w:cs="Garamond"/>
          <w:b/>
          <w:bCs/>
          <w:color w:val="000000"/>
          <w:kern w:val="0"/>
        </w:rPr>
      </w:pPr>
      <w:r>
        <w:rPr>
          <w:rFonts w:ascii="Garamond" w:hAnsi="Garamond" w:cs="Garamond"/>
          <w:b/>
          <w:bCs/>
          <w:color w:val="000000"/>
          <w:kern w:val="0"/>
        </w:rPr>
        <w:t>Attention! Please note that the attachments to an Application Form are MANDATORY ONLY for:</w:t>
      </w:r>
    </w:p>
    <w:p w14:paraId="110A7015" w14:textId="77777777" w:rsidR="002A3962" w:rsidRDefault="002A3962">
      <w:pPr>
        <w:widowControl w:val="0"/>
        <w:autoSpaceDE w:val="0"/>
        <w:autoSpaceDN w:val="0"/>
        <w:adjustRightInd w:val="0"/>
        <w:spacing w:before="120" w:after="200" w:line="240" w:lineRule="auto"/>
        <w:rPr>
          <w:rFonts w:ascii="Garamond" w:hAnsi="Garamond" w:cs="Garamond"/>
          <w:color w:val="000000"/>
          <w:kern w:val="0"/>
          <w:sz w:val="20"/>
          <w:szCs w:val="20"/>
        </w:rPr>
      </w:pPr>
      <w:r>
        <w:rPr>
          <w:rFonts w:ascii="Garamond" w:hAnsi="Garamond" w:cs="Garamond"/>
          <w:color w:val="000000"/>
          <w:kern w:val="0"/>
          <w:sz w:val="20"/>
          <w:szCs w:val="20"/>
        </w:rPr>
        <w:br/>
        <w:t>1. Calls for Contributions for Kosovo Specialist Chambers &amp; Specialist Prosecutor’s Office. An ADDENDUM template will be filled in and uploaded together with the Application Form.</w:t>
      </w:r>
      <w:r>
        <w:rPr>
          <w:rFonts w:ascii="Garamond" w:hAnsi="Garamond" w:cs="Garamond"/>
          <w:color w:val="000000"/>
          <w:kern w:val="0"/>
          <w:sz w:val="20"/>
          <w:szCs w:val="20"/>
        </w:rPr>
        <w:br/>
      </w:r>
      <w:r>
        <w:rPr>
          <w:rFonts w:ascii="Garamond" w:hAnsi="Garamond" w:cs="Garamond"/>
          <w:color w:val="000000"/>
          <w:kern w:val="0"/>
          <w:sz w:val="20"/>
          <w:szCs w:val="20"/>
        </w:rPr>
        <w:br/>
        <w:t>2. Call for Contributions for Specialized Teams. Further instructions will be available after the publication of such Calls.</w:t>
      </w:r>
      <w:r>
        <w:rPr>
          <w:rFonts w:ascii="Garamond" w:hAnsi="Garamond" w:cs="Garamond"/>
          <w:color w:val="000000"/>
          <w:kern w:val="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2A3962" w14:paraId="6F0D4C70" w14:textId="77777777">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587A8356" w14:textId="77777777" w:rsidR="002A3962" w:rsidRDefault="002A3962">
            <w:pPr>
              <w:widowControl w:val="0"/>
              <w:autoSpaceDE w:val="0"/>
              <w:autoSpaceDN w:val="0"/>
              <w:adjustRightInd w:val="0"/>
              <w:spacing w:after="0" w:line="240" w:lineRule="auto"/>
              <w:rPr>
                <w:rFonts w:ascii="Garamond" w:hAnsi="Garamond" w:cs="Garamond"/>
                <w:b/>
                <w:bCs/>
                <w:color w:val="000000"/>
                <w:kern w:val="0"/>
                <w:sz w:val="22"/>
                <w:szCs w:val="22"/>
              </w:rPr>
            </w:pPr>
            <w:r>
              <w:rPr>
                <w:rFonts w:ascii="Garamond" w:hAnsi="Garamond" w:cs="Garamond"/>
                <w:b/>
                <w:bCs/>
                <w:color w:val="000000"/>
                <w:kern w:val="0"/>
                <w:sz w:val="22"/>
                <w:szCs w:val="22"/>
              </w:rPr>
              <w:t>Attachments to Application Form (0)</w:t>
            </w:r>
          </w:p>
        </w:tc>
      </w:tr>
      <w:tr w:rsidR="002A3962" w14:paraId="12FBE184" w14:textId="77777777">
        <w:tblPrEx>
          <w:tblCellMar>
            <w:top w:w="0" w:type="dxa"/>
            <w:left w:w="0" w:type="dxa"/>
            <w:bottom w:w="0" w:type="dxa"/>
            <w:right w:w="0" w:type="dxa"/>
          </w:tblCellMar>
        </w:tblPrEx>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3A487D" w14:textId="77777777" w:rsidR="002A3962" w:rsidRDefault="002A3962">
            <w:pPr>
              <w:widowControl w:val="0"/>
              <w:autoSpaceDE w:val="0"/>
              <w:autoSpaceDN w:val="0"/>
              <w:adjustRightInd w:val="0"/>
              <w:spacing w:after="0" w:line="240" w:lineRule="auto"/>
              <w:rPr>
                <w:rFonts w:ascii="Garamond" w:hAnsi="Garamond" w:cs="Garamond"/>
                <w:color w:val="000000"/>
                <w:kern w:val="0"/>
                <w:sz w:val="22"/>
                <w:szCs w:val="22"/>
              </w:rPr>
            </w:pPr>
            <w:bookmarkStart w:id="175" w:name="Attachment"/>
            <w:bookmarkEnd w:id="175"/>
          </w:p>
        </w:tc>
      </w:tr>
    </w:tbl>
    <w:p w14:paraId="64075367" w14:textId="77777777" w:rsidR="002A3962" w:rsidRDefault="002A3962">
      <w:pPr>
        <w:widowControl w:val="0"/>
        <w:autoSpaceDE w:val="0"/>
        <w:autoSpaceDN w:val="0"/>
        <w:adjustRightInd w:val="0"/>
        <w:spacing w:before="120" w:after="200" w:line="240" w:lineRule="auto"/>
        <w:rPr>
          <w:rFonts w:ascii="Garamond" w:hAnsi="Garamond" w:cs="Garamond"/>
          <w:color w:val="000000"/>
          <w:kern w:val="0"/>
          <w:sz w:val="20"/>
          <w:szCs w:val="20"/>
        </w:rPr>
      </w:pPr>
      <w:r>
        <w:rPr>
          <w:rFonts w:ascii="Garamond" w:hAnsi="Garamond" w:cs="Garamond"/>
          <w:color w:val="000000"/>
          <w:kern w:val="0"/>
          <w:sz w:val="20"/>
          <w:szCs w:val="20"/>
        </w:rPr>
        <w:br/>
        <w:t>Important!</w:t>
      </w:r>
      <w:r>
        <w:rPr>
          <w:rFonts w:ascii="Garamond" w:hAnsi="Garamond" w:cs="Garamond"/>
          <w:color w:val="000000"/>
          <w:kern w:val="0"/>
          <w:sz w:val="20"/>
          <w:szCs w:val="20"/>
        </w:rPr>
        <w:br/>
      </w:r>
      <w:r>
        <w:rPr>
          <w:rFonts w:ascii="Garamond" w:hAnsi="Garamond" w:cs="Garamond"/>
          <w:color w:val="000000"/>
          <w:kern w:val="0"/>
          <w:sz w:val="20"/>
          <w:szCs w:val="20"/>
        </w:rPr>
        <w:br/>
        <w:t>If selected under contracted status, you will be requested to supply documentary evidence which supports the statements you made above. Do not, however, send any documentary evidence until you have been asked to do so.</w:t>
      </w:r>
      <w:r>
        <w:rPr>
          <w:rFonts w:ascii="Garamond" w:hAnsi="Garamond" w:cs="Garamond"/>
          <w:color w:val="000000"/>
          <w:kern w:val="0"/>
          <w:sz w:val="20"/>
          <w:szCs w:val="20"/>
        </w:rPr>
        <w:br/>
      </w:r>
      <w:r>
        <w:rPr>
          <w:rFonts w:ascii="Garamond" w:hAnsi="Garamond" w:cs="Garamond"/>
          <w:color w:val="000000"/>
          <w:kern w:val="0"/>
          <w:sz w:val="20"/>
          <w:szCs w:val="20"/>
        </w:rPr>
        <w:lastRenderedPageBreak/>
        <w:br/>
        <w:t>Please note that recruitment of couples and family members in CSDP Missions/Office is possible, provided that they will act independently in their area of work, i.e. they do not work in a direct hierarchical relationship; do not work in the same unit; do not have close professional relationship/significant impact on each other’s area of work.</w:t>
      </w:r>
      <w:r>
        <w:rPr>
          <w:rFonts w:ascii="Garamond" w:hAnsi="Garamond" w:cs="Garamond"/>
          <w:color w:val="000000"/>
          <w:kern w:val="0"/>
          <w:sz w:val="20"/>
          <w:szCs w:val="20"/>
        </w:rPr>
        <w:br/>
      </w:r>
      <w:r>
        <w:rPr>
          <w:rFonts w:ascii="Garamond" w:hAnsi="Garamond" w:cs="Garamond"/>
          <w:color w:val="000000"/>
          <w:kern w:val="0"/>
          <w:sz w:val="20"/>
          <w:szCs w:val="20"/>
        </w:rPr>
        <w:br/>
        <w:t xml:space="preserve">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w:t>
      </w:r>
      <w:proofErr w:type="gramStart"/>
      <w:r>
        <w:rPr>
          <w:rFonts w:ascii="Garamond" w:hAnsi="Garamond" w:cs="Garamond"/>
          <w:color w:val="000000"/>
          <w:kern w:val="0"/>
          <w:sz w:val="20"/>
          <w:szCs w:val="20"/>
        </w:rPr>
        <w:t>(”Fit</w:t>
      </w:r>
      <w:proofErr w:type="gramEnd"/>
      <w:r>
        <w:rPr>
          <w:rFonts w:ascii="Garamond" w:hAnsi="Garamond" w:cs="Garamond"/>
          <w:color w:val="000000"/>
          <w:kern w:val="0"/>
          <w:sz w:val="20"/>
          <w:szCs w:val="20"/>
        </w:rPr>
        <w:t xml:space="preserve"> to work clearance” procedure) that includes health check and might include, for certain security and/or armed positions, a mandatory psychological assessment and drug screening. In a similar manner a dental examination should be certified where it is stated that no eminent dental issues are foreseen. As temporary measure and while the COVID-19 pandemic persists, the Mission will </w:t>
      </w:r>
      <w:proofErr w:type="gramStart"/>
      <w:r>
        <w:rPr>
          <w:rFonts w:ascii="Garamond" w:hAnsi="Garamond" w:cs="Garamond"/>
          <w:color w:val="000000"/>
          <w:kern w:val="0"/>
          <w:sz w:val="20"/>
          <w:szCs w:val="20"/>
        </w:rPr>
        <w:t>take into account</w:t>
      </w:r>
      <w:proofErr w:type="gramEnd"/>
      <w:r>
        <w:rPr>
          <w:rFonts w:ascii="Garamond" w:hAnsi="Garamond" w:cs="Garamond"/>
          <w:color w:val="000000"/>
          <w:kern w:val="0"/>
          <w:sz w:val="20"/>
          <w:szCs w:val="20"/>
        </w:rPr>
        <w:t xml:space="preserve"> the exceptional circumstances of COVID-19 crisis*. Only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(CivOpsCdr instruction 12-2018 as amended.)</w:t>
      </w:r>
      <w:r>
        <w:rPr>
          <w:rFonts w:ascii="Garamond" w:hAnsi="Garamond" w:cs="Garamond"/>
          <w:color w:val="000000"/>
          <w:kern w:val="0"/>
          <w:sz w:val="20"/>
          <w:szCs w:val="20"/>
        </w:rPr>
        <w:br/>
      </w:r>
      <w:r>
        <w:rPr>
          <w:rFonts w:ascii="Garamond" w:hAnsi="Garamond" w:cs="Garamond"/>
          <w:color w:val="000000"/>
          <w:kern w:val="0"/>
          <w:sz w:val="20"/>
          <w:szCs w:val="20"/>
        </w:rPr>
        <w:br/>
        <w:t>The Heads of Mission reserve the right to reject the recruitment/deployment of any selected candidates who proves to be medically unfit to work in a civilian CSDP Mission.</w:t>
      </w:r>
      <w:r>
        <w:rPr>
          <w:rFonts w:ascii="Garamond" w:hAnsi="Garamond" w:cs="Garamond"/>
          <w:color w:val="000000"/>
          <w:kern w:val="0"/>
          <w:sz w:val="20"/>
          <w:szCs w:val="20"/>
        </w:rPr>
        <w:br/>
      </w:r>
      <w:r>
        <w:rPr>
          <w:rFonts w:ascii="Garamond" w:hAnsi="Garamond" w:cs="Garamond"/>
          <w:color w:val="000000"/>
          <w:kern w:val="0"/>
          <w:sz w:val="20"/>
          <w:szCs w:val="20"/>
        </w:rPr>
        <w:br/>
        <w:t>To ensure duty of care in the CSDP Missions, selected seconded/contracted candidates shall be able to serve the full period of secondment/contract before reaching the normal age of retirement in Contributing (Third) States/country of residence.</w:t>
      </w:r>
      <w:r>
        <w:rPr>
          <w:rFonts w:ascii="Garamond" w:hAnsi="Garamond" w:cs="Garamond"/>
          <w:color w:val="000000"/>
          <w:kern w:val="0"/>
          <w:sz w:val="20"/>
          <w:szCs w:val="20"/>
        </w:rPr>
        <w:br/>
      </w:r>
      <w:r>
        <w:rPr>
          <w:rFonts w:ascii="Garamond" w:hAnsi="Garamond" w:cs="Garamond"/>
          <w:color w:val="000000"/>
          <w:kern w:val="0"/>
          <w:sz w:val="20"/>
          <w:szCs w:val="20"/>
        </w:rPr>
        <w:br/>
        <w:t xml:space="preserve">* Please refer to </w:t>
      </w:r>
      <w:hyperlink r:id="rId5" w:history="1">
        <w:r>
          <w:rPr>
            <w:rFonts w:ascii="Garamond" w:hAnsi="Garamond" w:cs="Garamond"/>
            <w:color w:val="0000FF"/>
            <w:kern w:val="0"/>
            <w:sz w:val="20"/>
            <w:szCs w:val="20"/>
          </w:rPr>
          <w:t>point 2 of the Q&amp;A on COVID-19: Medical information¹</w:t>
        </w:r>
      </w:hyperlink>
      <w:r>
        <w:rPr>
          <w:rFonts w:ascii="Garamond" w:hAnsi="Garamond" w:cs="Garamond"/>
          <w:color w:val="000000"/>
          <w:kern w:val="0"/>
          <w:sz w:val="20"/>
          <w:szCs w:val="20"/>
        </w:rPr>
        <w:t xml:space="preserve"> of the European Centre for Disease Prevention and Control.</w:t>
      </w:r>
      <w:r>
        <w:rPr>
          <w:rFonts w:ascii="Garamond" w:hAnsi="Garamond" w:cs="Garamond"/>
          <w:color w:val="000000"/>
          <w:kern w:val="0"/>
          <w:sz w:val="20"/>
          <w:szCs w:val="20"/>
        </w:rPr>
        <w:br/>
      </w:r>
      <w:r>
        <w:rPr>
          <w:rFonts w:ascii="Garamond" w:hAnsi="Garamond" w:cs="Garamond"/>
          <w:color w:val="000000"/>
          <w:kern w:val="0"/>
          <w:sz w:val="20"/>
          <w:szCs w:val="20"/>
        </w:rPr>
        <w:br/>
      </w:r>
      <w:r>
        <w:rPr>
          <w:rFonts w:ascii="Garamond" w:hAnsi="Garamond" w:cs="Garamond"/>
          <w:color w:val="000000"/>
          <w:kern w:val="0"/>
          <w:sz w:val="20"/>
          <w:szCs w:val="20"/>
        </w:rPr>
        <w:br/>
        <w:t>The EEAS, and its Directorate CivOpsHQ processes personal data pursuant to Regulation (eu)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Pr>
          <w:rFonts w:ascii="Garamond" w:hAnsi="Garamond" w:cs="Garamond"/>
          <w:color w:val="000000"/>
          <w:kern w:val="0"/>
          <w:sz w:val="20"/>
          <w:szCs w:val="20"/>
        </w:rPr>
        <w:br/>
      </w:r>
    </w:p>
    <w:p w14:paraId="08177714" w14:textId="77777777" w:rsidR="00266663" w:rsidRPr="00E62DAD" w:rsidRDefault="002A3962">
      <w:pPr>
        <w:widowControl w:val="0"/>
        <w:autoSpaceDE w:val="0"/>
        <w:autoSpaceDN w:val="0"/>
        <w:adjustRightInd w:val="0"/>
        <w:spacing w:before="120" w:after="200" w:line="240" w:lineRule="auto"/>
        <w:rPr>
          <w:rFonts w:ascii="Garamond" w:hAnsi="Garamond" w:cs="Garamond"/>
          <w:color w:val="000000"/>
          <w:kern w:val="0"/>
          <w:sz w:val="20"/>
          <w:szCs w:val="20"/>
          <w:lang w:val="fr-BE"/>
        </w:rPr>
      </w:pPr>
      <w:r w:rsidRPr="00E62DAD">
        <w:rPr>
          <w:rFonts w:ascii="Garamond" w:hAnsi="Garamond" w:cs="Garamond"/>
          <w:color w:val="000000"/>
          <w:kern w:val="0"/>
          <w:sz w:val="20"/>
          <w:szCs w:val="20"/>
          <w:lang w:val="fr-BE"/>
        </w:rPr>
        <w:br/>
      </w:r>
      <w:proofErr w:type="gramStart"/>
      <w:r w:rsidRPr="00E62DAD">
        <w:rPr>
          <w:rFonts w:ascii="Garamond" w:hAnsi="Garamond" w:cs="Garamond"/>
          <w:color w:val="000000"/>
          <w:kern w:val="0"/>
          <w:sz w:val="20"/>
          <w:szCs w:val="20"/>
          <w:lang w:val="fr-BE"/>
        </w:rPr>
        <w:t>Important!</w:t>
      </w:r>
      <w:proofErr w:type="gramEnd"/>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En cas de sélection sous statut contractuel, vous serez requis de fournir des preuves documentées des déclarations effectuées ci-dessus. Toutefois, n’envoyez pas de preuve documentée jusqu’à ce que cela vous soit demandé.</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Veuillez noter que le recrutement de couples et de membres de la famille est possible dans les Missions CSDP/Bureau, à condition que ces personnes agissent de façon indépendante dans leur domaine de travail, c’est-à-dire qu’elles ne travaillent pas en relation hiérarchique directe; qu’elles ne travaillent pas au sein de la même unité; n’ont pas de relation professionnelle proche ou n’ayant pas de conséquence significative sur leur domaine respectif de travail.</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 xml:space="preserve">En ce qui concerne l’appel à contributions, nous vous rappelons que la santé physique et mentale est une condition générale qui est considérée comme un critère essentiel de la sélection pour tous les postes des missions civiles PSDC. Les candidats doivent être physiquement aptes et en bonne santé, sans aucun problème physique ou mental ni dépendance aux substances qui pourrait nuire à la performance opérationnelle dans la zone d’opérations de la mission. Si vous êtes sélectionné, avant de recevoir l’offre finale d’emploi / de stage, vous devrez certifier que vous êtes médicalement apte à occuper le poste en question. Cela implique de se conformer à la procédure médicale demandée par l’autorité de détachement ou à la procédure médicale des missions civiles PSDC (procédure d’habilitation d’aptitude au travail ou « Fit to work clearance ») qui comprend un examen de santé et peut inclure, pour certains postes de sécurité et / ou armés, une évaluation psychologique obligatoire et un test pour le dépistage de drogues. De la même manière, un examen dentaire doit être fourni et accompagné par un certificat indiquant qu’aucun problème dentaire significatif n’est prévu. À titre de mesure temporaire et tant que la pandémie du COVID-19 persiste, la Mission tiendra compte des circonstances exceptionnelles de cette crise*. </w:t>
      </w:r>
      <w:proofErr w:type="gramStart"/>
      <w:r w:rsidRPr="00E62DAD">
        <w:rPr>
          <w:rFonts w:ascii="Garamond" w:hAnsi="Garamond" w:cs="Garamond"/>
          <w:color w:val="000000"/>
          <w:kern w:val="0"/>
          <w:sz w:val="20"/>
          <w:szCs w:val="20"/>
          <w:lang w:val="fr-BE"/>
        </w:rPr>
        <w:t>Seul les candidats sélectionnés</w:t>
      </w:r>
      <w:proofErr w:type="gramEnd"/>
      <w:r w:rsidRPr="00E62DAD">
        <w:rPr>
          <w:rFonts w:ascii="Garamond" w:hAnsi="Garamond" w:cs="Garamond"/>
          <w:color w:val="000000"/>
          <w:kern w:val="0"/>
          <w:sz w:val="20"/>
          <w:szCs w:val="20"/>
          <w:lang w:val="fr-BE"/>
        </w:rPr>
        <w:t xml:space="preserve"> dont il est prouvé qu’ils sont médicalement aptes à travailler dans la zone d’opérations de la Mission recevront une offre d’emploi finale. Pour les candidats sélectionnés sous contrat, conformément à la</w:t>
      </w:r>
      <w:proofErr w:type="gramStart"/>
      <w:r w:rsidRPr="00E62DAD">
        <w:rPr>
          <w:rFonts w:ascii="Garamond" w:hAnsi="Garamond" w:cs="Garamond"/>
          <w:color w:val="000000"/>
          <w:kern w:val="0"/>
          <w:sz w:val="20"/>
          <w:szCs w:val="20"/>
          <w:lang w:val="fr-BE"/>
        </w:rPr>
        <w:t xml:space="preserve"> «Procédure</w:t>
      </w:r>
      <w:proofErr w:type="gramEnd"/>
      <w:r w:rsidRPr="00E62DAD">
        <w:rPr>
          <w:rFonts w:ascii="Garamond" w:hAnsi="Garamond" w:cs="Garamond"/>
          <w:color w:val="000000"/>
          <w:kern w:val="0"/>
          <w:sz w:val="20"/>
          <w:szCs w:val="20"/>
          <w:lang w:val="fr-BE"/>
        </w:rPr>
        <w:t xml:space="preserve"> d’autorisation d’aptitude au </w:t>
      </w:r>
      <w:proofErr w:type="gramStart"/>
      <w:r w:rsidRPr="00E62DAD">
        <w:rPr>
          <w:rFonts w:ascii="Garamond" w:hAnsi="Garamond" w:cs="Garamond"/>
          <w:color w:val="000000"/>
          <w:kern w:val="0"/>
          <w:sz w:val="20"/>
          <w:szCs w:val="20"/>
          <w:lang w:val="fr-BE"/>
        </w:rPr>
        <w:t>travail»</w:t>
      </w:r>
      <w:proofErr w:type="gramEnd"/>
      <w:r w:rsidRPr="00E62DAD">
        <w:rPr>
          <w:rFonts w:ascii="Garamond" w:hAnsi="Garamond" w:cs="Garamond"/>
          <w:color w:val="000000"/>
          <w:kern w:val="0"/>
          <w:sz w:val="20"/>
          <w:szCs w:val="20"/>
          <w:lang w:val="fr-BE"/>
        </w:rPr>
        <w:t xml:space="preserve">, une copie des résultats des examens médicaux ainsi que le certificat d’aptitude au travail, </w:t>
      </w:r>
      <w:r w:rsidRPr="00E62DAD">
        <w:rPr>
          <w:rFonts w:ascii="Garamond" w:hAnsi="Garamond" w:cs="Garamond"/>
          <w:color w:val="000000"/>
          <w:kern w:val="0"/>
          <w:sz w:val="20"/>
          <w:szCs w:val="20"/>
          <w:lang w:val="fr-BE"/>
        </w:rPr>
        <w:lastRenderedPageBreak/>
        <w:t>pour les candidats sélectionnés détachés, le certificat d’aptitude au travail doit être adressé au Conseiller Medical de la Mission avant de rejoindre la Mission. Les données médicales seront traitées de manière confidentielle et conformément à la charte des droits fondamentaux de l’UE et à la procédure opérationnelle standard sur la protection des données à caractère personnel (Instruction CivOpsCdr 12-2018 telle que modifiée.)</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Les Chefs de Mission se réservent le droit de refuser le recrutement / déploiement de tout candidat sélectionné qui s’avère médicalement inapte à travailler dans une mission civile PSDC.</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Pour assurer le devoir de diligence dans les missions PSDC, les candidats sélectionnés détachés / contractuels doivent être en mesure de servir pendant la totalité de la période de détachement / contrat avant d’atteindre l’âge normal de la retraite dans les États (tiers) contributeurs / pays de résidence.</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 xml:space="preserve">* Veuillez consulter </w:t>
      </w:r>
      <w:hyperlink r:id="rId6" w:history="1">
        <w:r w:rsidRPr="00E62DAD">
          <w:rPr>
            <w:rFonts w:ascii="Garamond" w:hAnsi="Garamond" w:cs="Garamond"/>
            <w:color w:val="0000FF"/>
            <w:kern w:val="0"/>
            <w:sz w:val="20"/>
            <w:szCs w:val="20"/>
            <w:lang w:val="fr-BE"/>
          </w:rPr>
          <w:t>le point 2 of the Q&amp;A on COVID-19: Medical information¹</w:t>
        </w:r>
      </w:hyperlink>
      <w:r w:rsidRPr="00E62DAD">
        <w:rPr>
          <w:rFonts w:ascii="Garamond" w:hAnsi="Garamond" w:cs="Garamond"/>
          <w:color w:val="000000"/>
          <w:kern w:val="0"/>
          <w:sz w:val="20"/>
          <w:szCs w:val="20"/>
          <w:lang w:val="fr-BE"/>
        </w:rPr>
        <w:t xml:space="preserve"> du Centre européen de prévention et de contrôle des maladies</w:t>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r>
      <w:r w:rsidRPr="00E62DAD">
        <w:rPr>
          <w:rFonts w:ascii="Garamond" w:hAnsi="Garamond" w:cs="Garamond"/>
          <w:color w:val="000000"/>
          <w:kern w:val="0"/>
          <w:sz w:val="20"/>
          <w:szCs w:val="20"/>
          <w:lang w:val="fr-BE"/>
        </w:rPr>
        <w:br/>
        <w:t>Le SEAE, et sa Direction CivOpsHQ, traite les données personnelles sur base du Règlement (EU) 2018/1725 du Parlement Européen et du Conseil sur la protection des personnes physiques à l’égard du traitement des données à caractère personnel par les institutions, organes, bureaux et agences de l’Union, et sur la libre circulation de ces données, abrogeant le Règlement (EC) N° 45/2001 et la Décision N° 1247/2000/EC. La déclaration de confidentialité est disponible sur le site Web du SEAE ainsi que dans le système Goalkeeper.</w:t>
      </w:r>
      <w:r w:rsidRPr="00E62DAD">
        <w:rPr>
          <w:rFonts w:ascii="Garamond" w:hAnsi="Garamond" w:cs="Garamond"/>
          <w:color w:val="000000"/>
          <w:kern w:val="0"/>
          <w:sz w:val="20"/>
          <w:szCs w:val="20"/>
          <w:lang w:val="fr-BE"/>
        </w:rPr>
        <w:br/>
      </w:r>
    </w:p>
    <w:sectPr w:rsidR="00266663" w:rsidRPr="00E62DAD">
      <w:pgSz w:w="11905" w:h="16837"/>
      <w:pgMar w:top="1700" w:right="1133" w:bottom="566"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DAD"/>
    <w:rsid w:val="00180A9E"/>
    <w:rsid w:val="00266663"/>
    <w:rsid w:val="002A3962"/>
    <w:rsid w:val="004E1F4D"/>
    <w:rsid w:val="004F2182"/>
    <w:rsid w:val="00622C17"/>
    <w:rsid w:val="00C65851"/>
    <w:rsid w:val="00E62DAD"/>
    <w:rsid w:val="00F71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52297"/>
  <w14:defaultImageDpi w14:val="0"/>
  <w15:docId w15:val="{E357E8A2-735A-4F97-8DDA-87B5B23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dc.europa.eu/en/covid-19/facts/questions-answers-medical-info" TargetMode="External"/><Relationship Id="rId5" Type="http://schemas.openxmlformats.org/officeDocument/2006/relationships/hyperlink" Target="https://www.ecdc.europa.eu/en/covid-19/facts/questions-answers-medical-inf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10494</Words>
  <Characters>5982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Links>
    <vt:vector size="12" baseType="variant">
      <vt:variant>
        <vt:i4>2818081</vt:i4>
      </vt:variant>
      <vt:variant>
        <vt:i4>3</vt:i4>
      </vt:variant>
      <vt:variant>
        <vt:i4>0</vt:i4>
      </vt:variant>
      <vt:variant>
        <vt:i4>5</vt:i4>
      </vt:variant>
      <vt:variant>
        <vt:lpwstr>https://www.ecdc.europa.eu/en/covid-19/facts/questions-answers-medical-info</vt:lpwstr>
      </vt:variant>
      <vt:variant>
        <vt:lpwstr/>
      </vt:variant>
      <vt:variant>
        <vt:i4>2818081</vt:i4>
      </vt:variant>
      <vt:variant>
        <vt:i4>0</vt:i4>
      </vt:variant>
      <vt:variant>
        <vt:i4>0</vt:i4>
      </vt:variant>
      <vt:variant>
        <vt:i4>5</vt:i4>
      </vt:variant>
      <vt:variant>
        <vt:lpwstr>https://www.ecdc.europa.eu/en/covid-19/facts/questions-answers-medical-info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BALDASSARRE Vincenzo (EEAS)</dc:creator>
  <cp:keywords/>
  <dc:description/>
  <cp:lastModifiedBy>Gabija Budreckytė</cp:lastModifiedBy>
  <cp:revision>2</cp:revision>
  <dcterms:created xsi:type="dcterms:W3CDTF">2026-06-15T05:22:00Z</dcterms:created>
  <dcterms:modified xsi:type="dcterms:W3CDTF">2026-06-15T05:22:00Z</dcterms:modified>
</cp:coreProperties>
</file>