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BD1" w14:textId="77777777" w:rsidR="00BF7456" w:rsidRDefault="00BF7456" w:rsidP="00BF7456">
      <w:pPr>
        <w:shd w:val="clear" w:color="auto" w:fill="FFFFFF"/>
        <w:ind w:left="6096"/>
        <w:rPr>
          <w:color w:val="212529"/>
          <w:lang w:eastAsia="lt-LT"/>
        </w:rPr>
      </w:pPr>
      <w:r>
        <w:rPr>
          <w:color w:val="212529"/>
          <w:lang w:eastAsia="lt-LT"/>
        </w:rPr>
        <w:t>Pretendentų atrankos į civilines tarptautines arba Europos Sąjungos misijas ar operacijas tvarkos aprašo </w:t>
      </w:r>
      <w:r>
        <w:rPr>
          <w:color w:val="000000"/>
          <w:lang w:eastAsia="lt-LT"/>
        </w:rPr>
        <w:t>2 priedas</w:t>
      </w:r>
    </w:p>
    <w:p w14:paraId="3F5B7F89" w14:textId="77777777" w:rsidR="00BF7456" w:rsidRPr="00BF7456" w:rsidRDefault="00BF7456" w:rsidP="00BF7456">
      <w:pPr>
        <w:widowControl w:val="0"/>
        <w:jc w:val="center"/>
        <w:rPr>
          <w:szCs w:val="24"/>
          <w:lang w:eastAsia="lt-LT"/>
        </w:rPr>
      </w:pPr>
      <w:r w:rsidRPr="00BF7456">
        <w:rPr>
          <w:szCs w:val="24"/>
          <w:lang w:eastAsia="lt-LT"/>
        </w:rPr>
        <w:t> </w:t>
      </w:r>
    </w:p>
    <w:p w14:paraId="34389265" w14:textId="77777777" w:rsidR="00BF7456" w:rsidRDefault="00BF7456" w:rsidP="00BF7456">
      <w:pPr>
        <w:widowControl w:val="0"/>
        <w:jc w:val="center"/>
        <w:rPr>
          <w:b/>
          <w:bCs/>
          <w:szCs w:val="24"/>
          <w:lang w:eastAsia="lt-LT"/>
        </w:rPr>
      </w:pPr>
      <w:r w:rsidRPr="00BF7456">
        <w:rPr>
          <w:b/>
          <w:bCs/>
          <w:szCs w:val="24"/>
          <w:lang w:eastAsia="lt-LT"/>
        </w:rPr>
        <w:t>(Prašymo dalyvauti atrankoje į pareigas tarptautinėje ar Europos Sąjungos misijoje, išskyrus tarptautines ir Europos Sąjungos rinkimų stebėjimo misijas, forma)</w:t>
      </w:r>
    </w:p>
    <w:p w14:paraId="67A24FCB" w14:textId="77777777" w:rsidR="00BF7456" w:rsidRPr="00BF7456" w:rsidRDefault="00BF7456" w:rsidP="00BF7456">
      <w:pPr>
        <w:widowControl w:val="0"/>
        <w:jc w:val="center"/>
        <w:rPr>
          <w:szCs w:val="24"/>
          <w:lang w:eastAsia="lt-LT"/>
        </w:rPr>
      </w:pPr>
    </w:p>
    <w:p w14:paraId="50A9F6B6" w14:textId="77777777" w:rsidR="001706E1" w:rsidRDefault="002F385D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</w:t>
      </w:r>
    </w:p>
    <w:p w14:paraId="236A8B98" w14:textId="77777777" w:rsidR="001706E1" w:rsidRDefault="002F385D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(deleguojančiosios institucijos pavadinimas*)</w:t>
      </w:r>
    </w:p>
    <w:p w14:paraId="497A1A23" w14:textId="77777777" w:rsidR="001706E1" w:rsidRDefault="002F385D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</w:t>
      </w:r>
    </w:p>
    <w:p w14:paraId="6C499B56" w14:textId="77777777" w:rsidR="001706E1" w:rsidRDefault="002F385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(pareigos*)</w:t>
      </w:r>
    </w:p>
    <w:p w14:paraId="5ED91E4A" w14:textId="77777777" w:rsidR="001706E1" w:rsidRDefault="002F385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</w:t>
      </w:r>
    </w:p>
    <w:p w14:paraId="4A6BD406" w14:textId="77777777" w:rsidR="001706E1" w:rsidRDefault="002F385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(vardas ir pavardė)</w:t>
      </w:r>
    </w:p>
    <w:p w14:paraId="25B1CD89" w14:textId="77777777" w:rsidR="001706E1" w:rsidRDefault="001706E1">
      <w:pPr>
        <w:ind w:right="-177"/>
        <w:rPr>
          <w:szCs w:val="24"/>
          <w:lang w:eastAsia="lt-LT"/>
        </w:rPr>
      </w:pPr>
    </w:p>
    <w:p w14:paraId="3126D511" w14:textId="77777777" w:rsidR="002F385D" w:rsidRDefault="002F385D">
      <w:pPr>
        <w:ind w:right="-177"/>
        <w:rPr>
          <w:szCs w:val="24"/>
          <w:lang w:eastAsia="lt-LT"/>
        </w:rPr>
      </w:pPr>
    </w:p>
    <w:p w14:paraId="39C8ADEA" w14:textId="77777777" w:rsidR="001706E1" w:rsidRDefault="002F385D">
      <w:pPr>
        <w:ind w:right="-177"/>
        <w:rPr>
          <w:szCs w:val="24"/>
          <w:lang w:eastAsia="lt-LT"/>
        </w:rPr>
      </w:pPr>
      <w:r>
        <w:rPr>
          <w:szCs w:val="24"/>
          <w:lang w:eastAsia="lt-LT"/>
        </w:rPr>
        <w:t>Užsienio reikalų ministerijai</w:t>
      </w:r>
    </w:p>
    <w:p w14:paraId="62C4C173" w14:textId="77777777" w:rsidR="001706E1" w:rsidRDefault="001706E1">
      <w:pPr>
        <w:ind w:right="-177"/>
        <w:rPr>
          <w:szCs w:val="24"/>
          <w:lang w:eastAsia="lt-LT"/>
        </w:rPr>
      </w:pPr>
    </w:p>
    <w:p w14:paraId="313E31A5" w14:textId="77777777" w:rsidR="002F385D" w:rsidRDefault="002F385D">
      <w:pPr>
        <w:ind w:right="-177"/>
        <w:rPr>
          <w:szCs w:val="24"/>
          <w:lang w:eastAsia="lt-LT"/>
        </w:rPr>
      </w:pPr>
    </w:p>
    <w:p w14:paraId="3A034AC1" w14:textId="77777777" w:rsidR="001706E1" w:rsidRDefault="002F385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 DALYVAUTI ATRANKOJE Į PAREIGAS</w:t>
      </w:r>
    </w:p>
    <w:p w14:paraId="2B57905A" w14:textId="77777777" w:rsidR="001706E1" w:rsidRDefault="002F385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TARPTAUTINĖJE AR EUROPOS SĄJUNGOS MISIJOJE, IŠSKYRUS TARPTAUTINES IR EUROPOS SĄJUNGOS RINKIMŲ STEBĖJIMO MISIJAS </w:t>
      </w:r>
    </w:p>
    <w:p w14:paraId="5949960D" w14:textId="77777777" w:rsidR="001706E1" w:rsidRDefault="001706E1">
      <w:pPr>
        <w:widowControl w:val="0"/>
        <w:jc w:val="center"/>
        <w:rPr>
          <w:szCs w:val="24"/>
          <w:lang w:eastAsia="lt-LT"/>
        </w:rPr>
      </w:pPr>
    </w:p>
    <w:p w14:paraId="770E43E4" w14:textId="77777777" w:rsidR="001706E1" w:rsidRDefault="002F385D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</w:t>
      </w:r>
    </w:p>
    <w:p w14:paraId="794F737E" w14:textId="77777777" w:rsidR="001706E1" w:rsidRDefault="002F385D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14:paraId="780E97BD" w14:textId="77777777" w:rsidR="001706E1" w:rsidRDefault="002F385D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</w:t>
      </w:r>
    </w:p>
    <w:p w14:paraId="62E02E4F" w14:textId="77777777" w:rsidR="001706E1" w:rsidRDefault="002F385D">
      <w:pPr>
        <w:widowControl w:val="0"/>
        <w:tabs>
          <w:tab w:val="righ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(vieta)</w:t>
      </w:r>
    </w:p>
    <w:p w14:paraId="4D5D8841" w14:textId="77777777" w:rsidR="001706E1" w:rsidRDefault="001706E1">
      <w:pPr>
        <w:widowControl w:val="0"/>
        <w:tabs>
          <w:tab w:val="right" w:pos="9072"/>
        </w:tabs>
        <w:ind w:firstLine="851"/>
        <w:jc w:val="both"/>
        <w:rPr>
          <w:szCs w:val="24"/>
          <w:lang w:eastAsia="lt-LT"/>
        </w:rPr>
      </w:pPr>
    </w:p>
    <w:p w14:paraId="1841139C" w14:textId="77777777" w:rsidR="001706E1" w:rsidRDefault="002F385D">
      <w:pPr>
        <w:widowControl w:val="0"/>
        <w:tabs>
          <w:tab w:val="right" w:pos="9072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Prašau leisti dalyvauti atrankoje į šias pareigas (pagal prioritetą):</w:t>
      </w:r>
    </w:p>
    <w:p w14:paraId="139A1407" w14:textId="77777777" w:rsidR="001706E1" w:rsidRDefault="002F385D">
      <w:pPr>
        <w:widowControl w:val="0"/>
        <w:tabs>
          <w:tab w:val="right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_______________________________________________________________________________:</w:t>
      </w:r>
    </w:p>
    <w:p w14:paraId="18FF078B" w14:textId="77777777" w:rsidR="001706E1" w:rsidRDefault="002F385D">
      <w:pPr>
        <w:widowControl w:val="0"/>
        <w:tabs>
          <w:tab w:val="right" w:pos="9639"/>
        </w:tabs>
        <w:ind w:firstLine="993"/>
        <w:rPr>
          <w:szCs w:val="24"/>
          <w:lang w:eastAsia="lt-LT"/>
        </w:rPr>
      </w:pPr>
      <w:r>
        <w:rPr>
          <w:szCs w:val="24"/>
          <w:lang w:eastAsia="lt-LT"/>
        </w:rPr>
        <w:t>(nurodyti tarptautinės ar Europos Sąjungos institucijos pavadinimą)</w:t>
      </w:r>
    </w:p>
    <w:p w14:paraId="0AD11F6A" w14:textId="77777777" w:rsidR="001706E1" w:rsidRDefault="002F385D">
      <w:pPr>
        <w:widowControl w:val="0"/>
        <w:tabs>
          <w:tab w:val="right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1.______________________________________________________________________________,</w:t>
      </w:r>
    </w:p>
    <w:p w14:paraId="13AED6AA" w14:textId="77777777" w:rsidR="001706E1" w:rsidRDefault="002F385D">
      <w:pPr>
        <w:widowControl w:val="0"/>
        <w:tabs>
          <w:tab w:val="right" w:pos="9639"/>
        </w:tabs>
        <w:ind w:firstLine="3119"/>
        <w:rPr>
          <w:szCs w:val="24"/>
          <w:lang w:eastAsia="lt-LT"/>
        </w:rPr>
      </w:pPr>
      <w:r>
        <w:rPr>
          <w:szCs w:val="24"/>
          <w:lang w:eastAsia="lt-LT"/>
        </w:rPr>
        <w:t>(nurodyti pareigų pavadinimą)</w:t>
      </w:r>
    </w:p>
    <w:p w14:paraId="356DF13B" w14:textId="77777777" w:rsidR="001706E1" w:rsidRDefault="002F385D">
      <w:pPr>
        <w:widowControl w:val="0"/>
        <w:tabs>
          <w:tab w:val="right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2.______________________________________________________________________________,</w:t>
      </w:r>
    </w:p>
    <w:p w14:paraId="55CC241F" w14:textId="77777777" w:rsidR="001706E1" w:rsidRDefault="002F385D">
      <w:pPr>
        <w:widowControl w:val="0"/>
        <w:tabs>
          <w:tab w:val="right" w:pos="9639"/>
        </w:tabs>
        <w:ind w:firstLine="3119"/>
        <w:rPr>
          <w:szCs w:val="24"/>
          <w:lang w:eastAsia="lt-LT"/>
        </w:rPr>
      </w:pPr>
      <w:r>
        <w:rPr>
          <w:szCs w:val="24"/>
          <w:lang w:eastAsia="lt-LT"/>
        </w:rPr>
        <w:t>(nurodyti pareigų pavadinimą)</w:t>
      </w:r>
    </w:p>
    <w:p w14:paraId="1392A23D" w14:textId="77777777" w:rsidR="001706E1" w:rsidRDefault="002F385D">
      <w:pPr>
        <w:widowControl w:val="0"/>
        <w:tabs>
          <w:tab w:val="right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______________________________________________________________________________.</w:t>
      </w:r>
    </w:p>
    <w:p w14:paraId="7B66C3FD" w14:textId="77777777" w:rsidR="001706E1" w:rsidRDefault="002F385D">
      <w:pPr>
        <w:widowControl w:val="0"/>
        <w:tabs>
          <w:tab w:val="right" w:pos="9072"/>
        </w:tabs>
        <w:ind w:right="-176" w:firstLine="3119"/>
        <w:rPr>
          <w:szCs w:val="24"/>
          <w:lang w:eastAsia="lt-LT"/>
        </w:rPr>
      </w:pPr>
      <w:r>
        <w:rPr>
          <w:szCs w:val="24"/>
          <w:lang w:eastAsia="lt-LT"/>
        </w:rPr>
        <w:t>(nurodyti pareigų pavadinimą)</w:t>
      </w:r>
    </w:p>
    <w:p w14:paraId="3079CC34" w14:textId="77777777" w:rsidR="001706E1" w:rsidRDefault="001706E1">
      <w:pPr>
        <w:widowControl w:val="0"/>
        <w:tabs>
          <w:tab w:val="right" w:pos="9072"/>
        </w:tabs>
        <w:ind w:right="-177"/>
        <w:jc w:val="both"/>
        <w:rPr>
          <w:b/>
          <w:szCs w:val="24"/>
          <w:lang w:eastAsia="lt-LT"/>
        </w:rPr>
      </w:pPr>
    </w:p>
    <w:p w14:paraId="4B9BB424" w14:textId="77777777" w:rsidR="001706E1" w:rsidRDefault="002F385D">
      <w:pPr>
        <w:widowControl w:val="0"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Patvirtinu, kad visi šiame prašyme ir pridedamuose dokumentuose mano pateikti duomenys atitinka tikrovę.</w:t>
      </w:r>
    </w:p>
    <w:p w14:paraId="2F5AAD55" w14:textId="77777777" w:rsidR="001706E1" w:rsidRPr="002F385D" w:rsidRDefault="002F385D" w:rsidP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 w:rsidRPr="002F385D">
        <w:rPr>
          <w:szCs w:val="24"/>
          <w:lang w:eastAsia="lt-LT"/>
        </w:rPr>
        <w:t>________________________________</w:t>
      </w:r>
    </w:p>
    <w:p w14:paraId="44B87111" w14:textId="77777777" w:rsidR="001706E1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(pretendento parašas)</w:t>
      </w:r>
    </w:p>
    <w:p w14:paraId="72D6752F" w14:textId="77777777" w:rsidR="001706E1" w:rsidRDefault="001706E1">
      <w:pPr>
        <w:widowControl w:val="0"/>
        <w:tabs>
          <w:tab w:val="right" w:pos="9072"/>
        </w:tabs>
        <w:jc w:val="both"/>
        <w:rPr>
          <w:strike/>
          <w:szCs w:val="24"/>
          <w:lang w:eastAsia="lt-LT"/>
        </w:rPr>
      </w:pPr>
    </w:p>
    <w:p w14:paraId="285A8E60" w14:textId="77777777" w:rsidR="001706E1" w:rsidRDefault="002F385D">
      <w:pPr>
        <w:widowControl w:val="0"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 diplomatinėse atstovybėse, konsulinėse įstaigose ir specialiosiose misijose taisyklių patvirtinimo“. </w:t>
      </w:r>
    </w:p>
    <w:p w14:paraId="3514CDEB" w14:textId="77777777" w:rsidR="001706E1" w:rsidRPr="002F385D" w:rsidRDefault="002F385D">
      <w:pPr>
        <w:widowControl w:val="0"/>
        <w:tabs>
          <w:tab w:val="right" w:pos="9072"/>
        </w:tabs>
        <w:jc w:val="center"/>
        <w:rPr>
          <w:szCs w:val="24"/>
          <w:lang w:eastAsia="lt-LT"/>
        </w:rPr>
      </w:pPr>
      <w:r w:rsidRPr="002F385D">
        <w:rPr>
          <w:szCs w:val="24"/>
          <w:lang w:eastAsia="lt-LT"/>
        </w:rPr>
        <w:t>________________________________</w:t>
      </w:r>
    </w:p>
    <w:p w14:paraId="7A2C906D" w14:textId="77777777" w:rsidR="001706E1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(pretendento parašas)</w:t>
      </w:r>
    </w:p>
    <w:p w14:paraId="1AADA08F" w14:textId="77777777" w:rsidR="001706E1" w:rsidRDefault="001706E1">
      <w:pPr>
        <w:keepNext/>
        <w:tabs>
          <w:tab w:val="right" w:pos="9072"/>
        </w:tabs>
        <w:jc w:val="center"/>
        <w:rPr>
          <w:szCs w:val="24"/>
          <w:lang w:eastAsia="lt-LT"/>
        </w:rPr>
      </w:pPr>
    </w:p>
    <w:p w14:paraId="11F54446" w14:textId="77777777" w:rsidR="001706E1" w:rsidRDefault="002F385D">
      <w:pPr>
        <w:widowControl w:val="0"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Sutinku </w:t>
      </w:r>
      <w:r>
        <w:rPr>
          <w:color w:val="000000"/>
          <w:szCs w:val="24"/>
          <w:lang w:eastAsia="lt-LT"/>
        </w:rPr>
        <w:t xml:space="preserve">padengti visas Užsienio reikalų ministerijos patirtas mano delegavimo išlaidas tuo atveju, jei atsisakyčiau būti deleguotas į nurodytas pareigas, </w:t>
      </w:r>
      <w:r>
        <w:rPr>
          <w:szCs w:val="24"/>
          <w:lang w:eastAsia="lt-LT"/>
        </w:rPr>
        <w:t xml:space="preserve">ir įsipareigoju apie atsisakymą nedelsdamas </w:t>
      </w:r>
      <w:r>
        <w:rPr>
          <w:szCs w:val="24"/>
          <w:lang w:eastAsia="lt-LT"/>
        </w:rPr>
        <w:lastRenderedPageBreak/>
        <w:t>informuoti Užsienio reikalų ministeriją.</w:t>
      </w:r>
    </w:p>
    <w:p w14:paraId="0948FF5C" w14:textId="77777777" w:rsidR="001706E1" w:rsidRPr="002F385D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 w:rsidRPr="002F385D">
        <w:rPr>
          <w:szCs w:val="24"/>
          <w:lang w:eastAsia="lt-LT"/>
        </w:rPr>
        <w:t>________________________________</w:t>
      </w:r>
    </w:p>
    <w:p w14:paraId="50791C4D" w14:textId="77777777" w:rsidR="001706E1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(pretendento parašas)</w:t>
      </w:r>
    </w:p>
    <w:p w14:paraId="513F926F" w14:textId="77777777" w:rsidR="001706E1" w:rsidRDefault="001706E1">
      <w:pPr>
        <w:keepNext/>
        <w:tabs>
          <w:tab w:val="right" w:pos="9072"/>
        </w:tabs>
        <w:jc w:val="center"/>
        <w:rPr>
          <w:szCs w:val="24"/>
          <w:lang w:eastAsia="lt-LT"/>
        </w:rPr>
      </w:pPr>
    </w:p>
    <w:p w14:paraId="0EE18BB6" w14:textId="77777777" w:rsidR="001706E1" w:rsidRDefault="002F385D">
      <w:pPr>
        <w:keepNext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Patvirtinu, kad teisės eiti tokias pačias kaip priimančiojoje institucijoje pareigas, į kurias pretenduoju, nėra atėmęs teismas.</w:t>
      </w:r>
    </w:p>
    <w:p w14:paraId="7DB9815B" w14:textId="77777777" w:rsidR="001706E1" w:rsidRPr="002F385D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 w:rsidRPr="002F385D">
        <w:rPr>
          <w:szCs w:val="24"/>
          <w:lang w:eastAsia="lt-LT"/>
        </w:rPr>
        <w:t>________________________________</w:t>
      </w:r>
    </w:p>
    <w:p w14:paraId="50A481C2" w14:textId="77777777" w:rsidR="001706E1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(pretendento parašas)</w:t>
      </w:r>
    </w:p>
    <w:p w14:paraId="5212D980" w14:textId="77777777" w:rsidR="001706E1" w:rsidRDefault="001706E1">
      <w:pPr>
        <w:keepNext/>
        <w:tabs>
          <w:tab w:val="right" w:pos="9072"/>
        </w:tabs>
        <w:jc w:val="both"/>
        <w:rPr>
          <w:szCs w:val="24"/>
          <w:lang w:eastAsia="lt-LT"/>
        </w:rPr>
      </w:pPr>
    </w:p>
    <w:p w14:paraId="382EDE2A" w14:textId="77777777" w:rsidR="001706E1" w:rsidRDefault="002F385D">
      <w:pPr>
        <w:keepNext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Patvirtinu, kad nesu teismo pripažintas neveiksniu darbo arba tarnybos teisinių santykių srityje.</w:t>
      </w:r>
    </w:p>
    <w:p w14:paraId="790DC2DA" w14:textId="77777777" w:rsidR="001706E1" w:rsidRDefault="001706E1">
      <w:pPr>
        <w:keepNext/>
        <w:tabs>
          <w:tab w:val="right" w:pos="9072"/>
        </w:tabs>
        <w:jc w:val="both"/>
        <w:rPr>
          <w:szCs w:val="24"/>
          <w:lang w:eastAsia="lt-LT"/>
        </w:rPr>
      </w:pPr>
    </w:p>
    <w:p w14:paraId="1FF91DFB" w14:textId="77777777" w:rsidR="001706E1" w:rsidRPr="002F385D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 w:rsidRPr="002F385D">
        <w:rPr>
          <w:szCs w:val="24"/>
          <w:lang w:eastAsia="lt-LT"/>
        </w:rPr>
        <w:t>________________________________</w:t>
      </w:r>
    </w:p>
    <w:p w14:paraId="32FFF888" w14:textId="77777777" w:rsidR="001706E1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(pretendento parašas)</w:t>
      </w:r>
    </w:p>
    <w:p w14:paraId="20EE44C9" w14:textId="77777777" w:rsidR="001706E1" w:rsidRDefault="001706E1">
      <w:pPr>
        <w:widowControl w:val="0"/>
        <w:tabs>
          <w:tab w:val="right" w:pos="9072"/>
        </w:tabs>
        <w:jc w:val="both"/>
        <w:rPr>
          <w:b/>
          <w:szCs w:val="24"/>
          <w:lang w:eastAsia="lt-LT"/>
        </w:rPr>
      </w:pPr>
    </w:p>
    <w:p w14:paraId="6FD1A284" w14:textId="77777777" w:rsidR="001706E1" w:rsidRDefault="002F385D">
      <w:pPr>
        <w:widowControl w:val="0"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Patvirtinu*, kad deleguojančiosios institucijos vadovas yra informuotas apie mano dalyvavimą šioje atrankoje ir sutinka, kad būčiau deleguotas į </w:t>
      </w:r>
      <w:r>
        <w:rPr>
          <w:color w:val="000000"/>
          <w:szCs w:val="24"/>
          <w:lang w:eastAsia="lt-LT"/>
        </w:rPr>
        <w:t xml:space="preserve">nurodytas </w:t>
      </w:r>
      <w:r>
        <w:rPr>
          <w:szCs w:val="24"/>
          <w:lang w:eastAsia="lt-LT"/>
        </w:rPr>
        <w:t xml:space="preserve">pareigas nuo </w:t>
      </w:r>
    </w:p>
    <w:p w14:paraId="58549771" w14:textId="77777777" w:rsidR="001706E1" w:rsidRDefault="002F385D">
      <w:pPr>
        <w:widowControl w:val="0"/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20___ m. ______________ d. iki 20___ m. _________________ d.</w:t>
      </w:r>
    </w:p>
    <w:p w14:paraId="40429CB2" w14:textId="77777777" w:rsidR="001706E1" w:rsidRDefault="001706E1">
      <w:pPr>
        <w:keepNext/>
        <w:tabs>
          <w:tab w:val="right" w:pos="9072"/>
        </w:tabs>
        <w:jc w:val="center"/>
        <w:rPr>
          <w:b/>
          <w:szCs w:val="24"/>
          <w:lang w:eastAsia="lt-LT"/>
        </w:rPr>
      </w:pPr>
    </w:p>
    <w:p w14:paraId="56823FEA" w14:textId="77777777" w:rsidR="001706E1" w:rsidRPr="002F385D" w:rsidRDefault="002F385D">
      <w:pPr>
        <w:keepNext/>
        <w:tabs>
          <w:tab w:val="right" w:pos="9072"/>
        </w:tabs>
        <w:jc w:val="center"/>
        <w:rPr>
          <w:szCs w:val="24"/>
          <w:lang w:eastAsia="lt-LT"/>
        </w:rPr>
      </w:pPr>
      <w:r w:rsidRPr="002F385D">
        <w:rPr>
          <w:szCs w:val="24"/>
          <w:lang w:eastAsia="lt-LT"/>
        </w:rPr>
        <w:t>________________________________</w:t>
      </w:r>
    </w:p>
    <w:p w14:paraId="5DDAD962" w14:textId="77777777" w:rsidR="001706E1" w:rsidRDefault="002F385D">
      <w:pPr>
        <w:keepNext/>
        <w:tabs>
          <w:tab w:val="right" w:pos="9072"/>
        </w:tabs>
        <w:ind w:right="-177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(pretendento parašas)</w:t>
      </w:r>
    </w:p>
    <w:p w14:paraId="2FD27B97" w14:textId="77777777" w:rsidR="001706E1" w:rsidRDefault="001706E1">
      <w:pPr>
        <w:tabs>
          <w:tab w:val="right" w:pos="9072"/>
        </w:tabs>
        <w:jc w:val="both"/>
        <w:rPr>
          <w:szCs w:val="24"/>
          <w:lang w:eastAsia="lt-LT"/>
        </w:rPr>
      </w:pPr>
    </w:p>
    <w:p w14:paraId="7A4B7CB1" w14:textId="416DC3D5" w:rsidR="001706E1" w:rsidRDefault="002F385D" w:rsidP="002B4035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* </w:t>
      </w:r>
      <w:r>
        <w:rPr>
          <w:i/>
          <w:szCs w:val="24"/>
          <w:lang w:eastAsia="lt-LT"/>
        </w:rPr>
        <w:t>Pildyti tik valstybės tarnautojams, statutiniams valstybės tarnautojams, valstybės pareigūnams, kurie pagal jų veiklą reglamentuojančius įstatymus ir Lietuvos Respublikos asmenų delegavimo į tarptautines ir Europos Sąjungos institucijas ar užsienio valstybių institucijas įstatymą gali būti deleguojami.</w:t>
      </w:r>
    </w:p>
    <w:sectPr w:rsidR="001706E1" w:rsidSect="002F385D">
      <w:headerReference w:type="default" r:id="rId7"/>
      <w:pgSz w:w="11906" w:h="16838"/>
      <w:pgMar w:top="85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65D3" w14:textId="77777777" w:rsidR="00096FC1" w:rsidRDefault="00096FC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2D6A4BF" w14:textId="77777777" w:rsidR="00096FC1" w:rsidRDefault="00096FC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6D67" w14:textId="77777777" w:rsidR="00096FC1" w:rsidRDefault="00096FC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D8D2EF3" w14:textId="77777777" w:rsidR="00096FC1" w:rsidRDefault="00096FC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16751"/>
      <w:docPartObj>
        <w:docPartGallery w:val="Page Numbers (Top of Page)"/>
        <w:docPartUnique/>
      </w:docPartObj>
    </w:sdtPr>
    <w:sdtContent>
      <w:p w14:paraId="05552A05" w14:textId="77777777" w:rsidR="002F385D" w:rsidRDefault="002F38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39C062" w14:textId="77777777" w:rsidR="002F385D" w:rsidRDefault="002F3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DD"/>
    <w:rsid w:val="00096FC1"/>
    <w:rsid w:val="001706E1"/>
    <w:rsid w:val="002B4035"/>
    <w:rsid w:val="002F385D"/>
    <w:rsid w:val="00450F2C"/>
    <w:rsid w:val="00454C9E"/>
    <w:rsid w:val="007711DD"/>
    <w:rsid w:val="00A2685B"/>
    <w:rsid w:val="00A373F0"/>
    <w:rsid w:val="00B1497D"/>
    <w:rsid w:val="00BF7456"/>
    <w:rsid w:val="00D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D592"/>
  <w15:docId w15:val="{A4ED5964-E69C-4849-B7C2-277FD7B5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2F385D"/>
    <w:rPr>
      <w:color w:val="808080"/>
    </w:rPr>
  </w:style>
  <w:style w:type="paragraph" w:styleId="Header">
    <w:name w:val="header"/>
    <w:basedOn w:val="Normal"/>
    <w:link w:val="HeaderChar"/>
    <w:uiPriority w:val="99"/>
    <w:rsid w:val="002F38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85D"/>
  </w:style>
  <w:style w:type="paragraph" w:styleId="Footer">
    <w:name w:val="footer"/>
    <w:basedOn w:val="Normal"/>
    <w:link w:val="FooterChar"/>
    <w:rsid w:val="002F38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F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6F11-19D6-4992-BD6A-DF6E1523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Stanevičius</dc:creator>
  <cp:lastModifiedBy>Gabija Budreckytė</cp:lastModifiedBy>
  <cp:revision>3</cp:revision>
  <cp:lastPrinted>2020-09-17T12:02:00Z</cp:lastPrinted>
  <dcterms:created xsi:type="dcterms:W3CDTF">2026-04-16T05:38:00Z</dcterms:created>
  <dcterms:modified xsi:type="dcterms:W3CDTF">2026-04-16T09:21:00Z</dcterms:modified>
</cp:coreProperties>
</file>